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2</w:t>
      </w:r>
    </w:p>
    <w:tbl>
      <w:tblPr>
        <w:tblStyle w:val="5"/>
        <w:tblW w:w="8936" w:type="dxa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040"/>
        <w:gridCol w:w="1780"/>
        <w:gridCol w:w="2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44"/>
                <w:lang w:val="en-US" w:eastAsia="zh-CN"/>
              </w:rPr>
              <w:t>事故情况表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zh-CN"/>
              </w:rPr>
              <w:t>填报单位:(盖章)                 填报时间：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事故发生时间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事故发生地点</w:t>
            </w:r>
          </w:p>
        </w:tc>
        <w:tc>
          <w:tcPr>
            <w:tcW w:w="27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事故单位</w:t>
            </w:r>
          </w:p>
        </w:tc>
        <w:tc>
          <w:tcPr>
            <w:tcW w:w="38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类型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主要负责人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上级主管部门（单位）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事故工程概况</w:t>
            </w:r>
          </w:p>
        </w:tc>
        <w:tc>
          <w:tcPr>
            <w:tcW w:w="3820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开工时间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工程规模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项目法人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上级主管部门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设计单位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资质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施工单位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资质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监理单位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资质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竣工验收时间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投入使用时间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伤亡人员基本情况</w:t>
            </w:r>
          </w:p>
        </w:tc>
        <w:tc>
          <w:tcPr>
            <w:tcW w:w="65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事故简要经过</w:t>
            </w:r>
          </w:p>
        </w:tc>
        <w:tc>
          <w:tcPr>
            <w:tcW w:w="65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事故已经造成和可能造成的伤亡人数，初步估计事故造成的直接经济损失</w:t>
            </w:r>
          </w:p>
        </w:tc>
        <w:tc>
          <w:tcPr>
            <w:tcW w:w="656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6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6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事故抢救进展情况和采取的措施</w:t>
            </w:r>
          </w:p>
        </w:tc>
        <w:tc>
          <w:tcPr>
            <w:tcW w:w="65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/>
              </w:rPr>
              <w:t>其他有关情况</w:t>
            </w:r>
          </w:p>
        </w:tc>
        <w:tc>
          <w:tcPr>
            <w:tcW w:w="65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60" w:firstLineChars="200"/>
        <w:textAlignment w:val="auto"/>
        <w:rPr>
          <w:rFonts w:hint="eastAsia" w:ascii="宋体" w:hAnsi="Calibri" w:cs="宋体"/>
          <w:kern w:val="0"/>
          <w:sz w:val="18"/>
          <w:szCs w:val="18"/>
          <w:lang w:val="zh-CN"/>
        </w:rPr>
      </w:pPr>
      <w:r>
        <w:rPr>
          <w:rFonts w:hint="eastAsia" w:ascii="宋体" w:hAnsi="Calibri" w:cs="宋体"/>
          <w:kern w:val="0"/>
          <w:sz w:val="18"/>
          <w:szCs w:val="18"/>
          <w:lang w:val="zh-CN"/>
        </w:rPr>
        <w:t>填报说明：一、事故单位类型填写：1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水利工程建设；2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水利工程管理；3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小水电站及配套电网建设与运行；4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水文测验；5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水利工程勘测设计；6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水利科学研究实验与检验；7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后勤服务和综合经营；8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Calibri" w:cs="宋体"/>
          <w:kern w:val="0"/>
          <w:sz w:val="18"/>
          <w:szCs w:val="18"/>
          <w:lang w:val="zh-CN"/>
        </w:rPr>
        <w:t>其他。非水利系统事故单位，应予以注明。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60" w:firstLineChars="200"/>
        <w:textAlignment w:val="auto"/>
        <w:rPr>
          <w:rFonts w:hint="eastAsia" w:ascii="宋体" w:hAnsi="Calibri" w:cs="宋体"/>
          <w:kern w:val="0"/>
          <w:sz w:val="18"/>
          <w:szCs w:val="18"/>
          <w:lang w:val="zh-CN"/>
        </w:rPr>
      </w:pPr>
      <w:r>
        <w:rPr>
          <w:rFonts w:hint="eastAsia" w:ascii="宋体" w:hAnsi="Calibri" w:cs="宋体"/>
          <w:kern w:val="0"/>
          <w:sz w:val="18"/>
          <w:szCs w:val="18"/>
          <w:lang w:val="zh-CN"/>
        </w:rPr>
        <w:t>二、事故不涉及水利工程的，工程概况不填。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6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宋体" w:hAnsi="Calibri" w:cs="宋体"/>
          <w:kern w:val="0"/>
          <w:sz w:val="18"/>
          <w:szCs w:val="18"/>
          <w:lang w:val="zh-CN"/>
        </w:rPr>
        <w:t>三、水利部监督司电话：</w:t>
      </w:r>
      <w:r>
        <w:rPr>
          <w:rFonts w:hint="eastAsia" w:ascii="宋体" w:hAnsi="Calibri" w:cs="宋体"/>
          <w:kern w:val="0"/>
          <w:sz w:val="18"/>
          <w:szCs w:val="18"/>
        </w:rPr>
        <w:t>010-6320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3262</w:t>
      </w:r>
      <w:r>
        <w:rPr>
          <w:rFonts w:hint="eastAsia" w:ascii="宋体" w:hAnsi="Calibri" w:cs="宋体"/>
          <w:kern w:val="0"/>
          <w:sz w:val="18"/>
          <w:szCs w:val="18"/>
        </w:rPr>
        <w:t>、6320</w:t>
      </w:r>
      <w:r>
        <w:rPr>
          <w:rFonts w:hint="eastAsia" w:ascii="宋体" w:hAnsi="Calibri" w:cs="宋体"/>
          <w:kern w:val="0"/>
          <w:sz w:val="18"/>
          <w:szCs w:val="18"/>
          <w:lang w:val="en-US" w:eastAsia="zh-CN"/>
        </w:rPr>
        <w:t>2048</w:t>
      </w:r>
      <w:r>
        <w:rPr>
          <w:rFonts w:hint="eastAsia" w:ascii="宋体" w:hAnsi="Calibri" w:cs="宋体"/>
          <w:kern w:val="0"/>
          <w:sz w:val="18"/>
          <w:szCs w:val="18"/>
        </w:rPr>
        <w:t>，传真：010-63205273。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8734C34-8847-470F-9E0C-AB745D6497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D2838E5-CD4F-4AA2-B454-1C89C12F70E2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22CC346-E5AF-4C24-BD27-28B12619D3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A09C28-7771-4CEE-A26A-B09F8CE89E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anquan@mwr.gov.cn&lt;/sender&gt;&lt;type&gt;2&lt;/type&gt;&lt;subject&gt;0211-信息报告处置规则.docx&lt;/subject&gt;&lt;attachmentName&gt;0211-信息报告处置规则.docx&lt;/attachmentName&gt;&lt;addressee&gt;anquan@mwr.gov.cn&lt;/addressee&gt;&lt;mailSec&gt;无密级&lt;/mailSec&gt;&lt;sendTime&gt;2022-02-25 08:44:36&lt;/sendTime&gt;&lt;loadTime&gt;2022-02-25 08:45:56&lt;/loadTime&gt;&lt;/root&gt;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81EF8"/>
    <w:rsid w:val="02F240D6"/>
    <w:rsid w:val="04805D58"/>
    <w:rsid w:val="092D6B3F"/>
    <w:rsid w:val="0D4B61E1"/>
    <w:rsid w:val="0E6B39A6"/>
    <w:rsid w:val="1D1F6455"/>
    <w:rsid w:val="1FDD2329"/>
    <w:rsid w:val="24183B46"/>
    <w:rsid w:val="27562490"/>
    <w:rsid w:val="33FF2947"/>
    <w:rsid w:val="37BED99E"/>
    <w:rsid w:val="3CD368D1"/>
    <w:rsid w:val="3F678DBC"/>
    <w:rsid w:val="3FFDACD3"/>
    <w:rsid w:val="46910CFB"/>
    <w:rsid w:val="4EDEC919"/>
    <w:rsid w:val="53D8CD11"/>
    <w:rsid w:val="5AD71D8E"/>
    <w:rsid w:val="5F5FA4D3"/>
    <w:rsid w:val="5F7F7F9D"/>
    <w:rsid w:val="5FECD53B"/>
    <w:rsid w:val="63083FDA"/>
    <w:rsid w:val="67DDB297"/>
    <w:rsid w:val="6BC14AA6"/>
    <w:rsid w:val="6F7D6516"/>
    <w:rsid w:val="6FB7CF43"/>
    <w:rsid w:val="6FB970DF"/>
    <w:rsid w:val="70C62E7F"/>
    <w:rsid w:val="73A67C37"/>
    <w:rsid w:val="73EBF51E"/>
    <w:rsid w:val="75673F18"/>
    <w:rsid w:val="76BB0B37"/>
    <w:rsid w:val="7751070C"/>
    <w:rsid w:val="77A34C0C"/>
    <w:rsid w:val="77E363CE"/>
    <w:rsid w:val="78FD9887"/>
    <w:rsid w:val="7AF304B8"/>
    <w:rsid w:val="7BAF3A00"/>
    <w:rsid w:val="7BB79F45"/>
    <w:rsid w:val="7BFF8142"/>
    <w:rsid w:val="7C7F4886"/>
    <w:rsid w:val="7CDE9A04"/>
    <w:rsid w:val="7DBEB05B"/>
    <w:rsid w:val="7DCF2829"/>
    <w:rsid w:val="7DFF5E3A"/>
    <w:rsid w:val="7EF7FBA0"/>
    <w:rsid w:val="7EFAC855"/>
    <w:rsid w:val="7FDFA3DA"/>
    <w:rsid w:val="7FFA0F83"/>
    <w:rsid w:val="7FFFBDD7"/>
    <w:rsid w:val="8F9BD707"/>
    <w:rsid w:val="ADE7AD98"/>
    <w:rsid w:val="B77FCE4A"/>
    <w:rsid w:val="B79E0B4F"/>
    <w:rsid w:val="BAF311D8"/>
    <w:rsid w:val="BD7F2D49"/>
    <w:rsid w:val="BEC9A45E"/>
    <w:rsid w:val="BF8AFD78"/>
    <w:rsid w:val="BFB9A915"/>
    <w:rsid w:val="D3FA5420"/>
    <w:rsid w:val="D7FD0839"/>
    <w:rsid w:val="DF75B351"/>
    <w:rsid w:val="DFDB4541"/>
    <w:rsid w:val="E287FA0F"/>
    <w:rsid w:val="E329E778"/>
    <w:rsid w:val="ED7F5F3C"/>
    <w:rsid w:val="EEDFCFCD"/>
    <w:rsid w:val="F6F731A2"/>
    <w:rsid w:val="F77E6E36"/>
    <w:rsid w:val="F93A494B"/>
    <w:rsid w:val="F99D390F"/>
    <w:rsid w:val="FABF23FA"/>
    <w:rsid w:val="FAEE2A9B"/>
    <w:rsid w:val="FB7D16F3"/>
    <w:rsid w:val="FD3DE560"/>
    <w:rsid w:val="FD7D17F6"/>
    <w:rsid w:val="FDE34CDB"/>
    <w:rsid w:val="FEEAB2A4"/>
    <w:rsid w:val="FEFE8376"/>
    <w:rsid w:val="FF67F6C2"/>
    <w:rsid w:val="FF7F6EC8"/>
    <w:rsid w:val="FFAF771A"/>
    <w:rsid w:val="FFEF5653"/>
    <w:rsid w:val="FFF2B977"/>
    <w:rsid w:val="FFF35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ascii="Arial" w:hAnsi="Arial" w:cs="Arial"/>
      <w:color w:val="333333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ksfind_class_select1"/>
    <w:basedOn w:val="6"/>
    <w:qFormat/>
    <w:uiPriority w:val="0"/>
    <w:rPr>
      <w:color w:val="000000"/>
      <w:shd w:val="clear" w:fill="EFD2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592</Characters>
  <Lines>0</Lines>
  <Paragraphs>0</Paragraphs>
  <TotalTime>23</TotalTime>
  <ScaleCrop>false</ScaleCrop>
  <LinksUpToDate>false</LinksUpToDate>
  <CharactersWithSpaces>616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user</dc:creator>
  <cp:lastModifiedBy>旮旯</cp:lastModifiedBy>
  <cp:lastPrinted>2022-03-02T06:50:00Z</cp:lastPrinted>
  <dcterms:modified xsi:type="dcterms:W3CDTF">2022-04-06T08:20:09Z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0DD24280015F44BCA2FA746632C3D162</vt:lpwstr>
  </property>
</Properties>
</file>