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432"/>
        </w:tabs>
        <w:adjustRightInd w:val="0"/>
        <w:snapToGrid w:val="0"/>
        <w:spacing w:before="120" w:beforeLines="50" w:after="120" w:afterLines="50"/>
        <w:jc w:val="left"/>
        <w:rPr>
          <w:rFonts w:ascii="黑体" w:hAnsi="黑体" w:eastAsia="黑体" w:cs="黑体"/>
          <w:b w:val="0"/>
          <w:bCs/>
          <w:caps w:val="0"/>
          <w:sz w:val="30"/>
          <w:szCs w:val="30"/>
          <w:lang w:val="en-US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附件2</w:t>
      </w:r>
    </w:p>
    <w:p>
      <w:pPr>
        <w:tabs>
          <w:tab w:val="left" w:pos="1940"/>
        </w:tabs>
        <w:spacing w:line="360" w:lineRule="auto"/>
        <w:ind w:firstLine="640"/>
        <w:rPr>
          <w:sz w:val="32"/>
        </w:rPr>
      </w:pPr>
    </w:p>
    <w:p>
      <w:pPr>
        <w:tabs>
          <w:tab w:val="left" w:pos="1940"/>
        </w:tabs>
        <w:spacing w:line="360" w:lineRule="auto"/>
        <w:ind w:left="-340"/>
        <w:rPr>
          <w:sz w:val="24"/>
        </w:rPr>
      </w:pPr>
    </w:p>
    <w:p>
      <w:pPr>
        <w:tabs>
          <w:tab w:val="left" w:pos="1940"/>
        </w:tabs>
        <w:spacing w:line="360" w:lineRule="auto"/>
        <w:rPr>
          <w:sz w:val="24"/>
        </w:rPr>
      </w:pPr>
    </w:p>
    <w:p>
      <w:pPr>
        <w:tabs>
          <w:tab w:val="left" w:pos="1940"/>
        </w:tabs>
        <w:spacing w:after="240" w:afterLines="100" w:line="360" w:lineRule="auto"/>
        <w:ind w:left="-340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坝高小于15米的小（2）型水库</w:t>
      </w:r>
    </w:p>
    <w:p>
      <w:pPr>
        <w:tabs>
          <w:tab w:val="left" w:pos="1940"/>
        </w:tabs>
        <w:spacing w:line="360" w:lineRule="auto"/>
        <w:ind w:left="-340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大坝安全鉴定报告书</w:t>
      </w:r>
    </w:p>
    <w:p>
      <w:pPr>
        <w:tabs>
          <w:tab w:val="left" w:pos="1940"/>
        </w:tabs>
        <w:spacing w:line="360" w:lineRule="auto"/>
        <w:ind w:left="-340"/>
        <w:rPr>
          <w:sz w:val="36"/>
        </w:rPr>
      </w:pPr>
    </w:p>
    <w:p>
      <w:pPr>
        <w:tabs>
          <w:tab w:val="left" w:pos="1940"/>
        </w:tabs>
        <w:spacing w:line="360" w:lineRule="auto"/>
        <w:ind w:left="-340"/>
        <w:rPr>
          <w:sz w:val="36"/>
        </w:rPr>
      </w:pPr>
    </w:p>
    <w:p>
      <w:pPr>
        <w:tabs>
          <w:tab w:val="left" w:pos="1940"/>
        </w:tabs>
        <w:spacing w:line="360" w:lineRule="auto"/>
        <w:ind w:left="-340"/>
        <w:rPr>
          <w:sz w:val="36"/>
        </w:rPr>
      </w:pPr>
    </w:p>
    <w:p>
      <w:pPr>
        <w:tabs>
          <w:tab w:val="left" w:pos="1940"/>
        </w:tabs>
        <w:spacing w:line="360" w:lineRule="auto"/>
        <w:ind w:left="-340"/>
        <w:rPr>
          <w:sz w:val="36"/>
        </w:rPr>
      </w:pPr>
    </w:p>
    <w:p>
      <w:pPr>
        <w:tabs>
          <w:tab w:val="left" w:pos="1940"/>
        </w:tabs>
        <w:spacing w:line="360" w:lineRule="auto"/>
        <w:ind w:left="-340"/>
        <w:rPr>
          <w:sz w:val="36"/>
        </w:rPr>
      </w:pPr>
    </w:p>
    <w:p>
      <w:pPr>
        <w:tabs>
          <w:tab w:val="left" w:pos="1940"/>
        </w:tabs>
        <w:spacing w:line="360" w:lineRule="auto"/>
        <w:ind w:left="-340"/>
        <w:rPr>
          <w:sz w:val="36"/>
        </w:rPr>
      </w:pPr>
    </w:p>
    <w:p>
      <w:pPr>
        <w:tabs>
          <w:tab w:val="left" w:pos="1940"/>
        </w:tabs>
        <w:spacing w:line="360" w:lineRule="auto"/>
        <w:ind w:left="-340"/>
        <w:rPr>
          <w:sz w:val="36"/>
        </w:rPr>
      </w:pPr>
    </w:p>
    <w:p>
      <w:pPr>
        <w:tabs>
          <w:tab w:val="left" w:pos="1940"/>
        </w:tabs>
        <w:spacing w:line="360" w:lineRule="auto"/>
        <w:ind w:left="-340"/>
        <w:rPr>
          <w:sz w:val="36"/>
        </w:rPr>
      </w:pPr>
    </w:p>
    <w:p>
      <w:pPr>
        <w:tabs>
          <w:tab w:val="left" w:pos="2100"/>
        </w:tabs>
        <w:spacing w:line="360" w:lineRule="auto"/>
        <w:ind w:left="-340"/>
        <w:rPr>
          <w:sz w:val="32"/>
          <w:u w:val="single"/>
        </w:rPr>
      </w:pPr>
      <w:r>
        <w:rPr>
          <w:sz w:val="32"/>
        </w:rPr>
        <w:t xml:space="preserve">              </w:t>
      </w:r>
      <w:r>
        <w:rPr>
          <w:rFonts w:hint="eastAsia"/>
          <w:sz w:val="32"/>
        </w:rPr>
        <w:t>水</w:t>
      </w:r>
      <w:r>
        <w:rPr>
          <w:sz w:val="32"/>
        </w:rPr>
        <w:t xml:space="preserve"> </w:t>
      </w:r>
      <w:r>
        <w:rPr>
          <w:rFonts w:hint="eastAsia"/>
          <w:sz w:val="32"/>
        </w:rPr>
        <w:t>库</w:t>
      </w:r>
      <w:r>
        <w:rPr>
          <w:sz w:val="32"/>
        </w:rPr>
        <w:t xml:space="preserve"> </w:t>
      </w:r>
      <w:r>
        <w:rPr>
          <w:rFonts w:hint="eastAsia"/>
          <w:sz w:val="32"/>
        </w:rPr>
        <w:t>名</w:t>
      </w:r>
      <w:r>
        <w:rPr>
          <w:sz w:val="32"/>
        </w:rPr>
        <w:t xml:space="preserve"> </w:t>
      </w:r>
      <w:r>
        <w:rPr>
          <w:rFonts w:hint="eastAsia"/>
          <w:sz w:val="32"/>
        </w:rPr>
        <w:t>称：</w:t>
      </w:r>
      <w:r>
        <w:rPr>
          <w:sz w:val="32"/>
          <w:u w:val="single"/>
        </w:rPr>
        <w:t xml:space="preserve">                 </w:t>
      </w:r>
    </w:p>
    <w:p>
      <w:pPr>
        <w:tabs>
          <w:tab w:val="left" w:pos="2100"/>
        </w:tabs>
        <w:spacing w:line="360" w:lineRule="auto"/>
        <w:ind w:left="-340"/>
        <w:rPr>
          <w:sz w:val="32"/>
          <w:u w:val="single"/>
        </w:rPr>
      </w:pPr>
      <w:r>
        <w:rPr>
          <w:sz w:val="32"/>
        </w:rPr>
        <w:t xml:space="preserve">              </w:t>
      </w:r>
      <w:r>
        <w:rPr>
          <w:rFonts w:hint="eastAsia"/>
          <w:sz w:val="32"/>
        </w:rPr>
        <w:t>组</w:t>
      </w:r>
      <w:r>
        <w:rPr>
          <w:sz w:val="32"/>
        </w:rPr>
        <w:t xml:space="preserve"> </w:t>
      </w:r>
      <w:r>
        <w:rPr>
          <w:rFonts w:hint="eastAsia"/>
          <w:sz w:val="32"/>
        </w:rPr>
        <w:t>织</w:t>
      </w:r>
      <w:r>
        <w:rPr>
          <w:sz w:val="32"/>
        </w:rPr>
        <w:t xml:space="preserve"> </w:t>
      </w:r>
      <w:r>
        <w:rPr>
          <w:rFonts w:hint="eastAsia"/>
          <w:sz w:val="32"/>
        </w:rPr>
        <w:t>单</w:t>
      </w:r>
      <w:r>
        <w:rPr>
          <w:sz w:val="32"/>
        </w:rPr>
        <w:t xml:space="preserve"> </w:t>
      </w:r>
      <w:r>
        <w:rPr>
          <w:rFonts w:hint="eastAsia"/>
          <w:sz w:val="32"/>
        </w:rPr>
        <w:t>位：</w:t>
      </w:r>
      <w:r>
        <w:rPr>
          <w:sz w:val="32"/>
          <w:u w:val="single"/>
        </w:rPr>
        <w:t xml:space="preserve">                 </w:t>
      </w:r>
    </w:p>
    <w:p>
      <w:pPr>
        <w:tabs>
          <w:tab w:val="left" w:pos="2100"/>
        </w:tabs>
        <w:spacing w:line="360" w:lineRule="auto"/>
        <w:ind w:left="-340"/>
        <w:rPr>
          <w:sz w:val="32"/>
          <w:u w:val="single"/>
        </w:rPr>
      </w:pPr>
      <w:r>
        <w:rPr>
          <w:sz w:val="32"/>
        </w:rPr>
        <w:t xml:space="preserve">              </w:t>
      </w:r>
      <w:r>
        <w:rPr>
          <w:rFonts w:hint="eastAsia"/>
          <w:sz w:val="32"/>
        </w:rPr>
        <w:t>审</w:t>
      </w:r>
      <w:r>
        <w:rPr>
          <w:sz w:val="32"/>
        </w:rPr>
        <w:t xml:space="preserve"> </w:t>
      </w:r>
      <w:r>
        <w:rPr>
          <w:rFonts w:hint="eastAsia"/>
          <w:sz w:val="32"/>
        </w:rPr>
        <w:t>定</w:t>
      </w:r>
      <w:r>
        <w:rPr>
          <w:sz w:val="32"/>
        </w:rPr>
        <w:t xml:space="preserve"> </w:t>
      </w:r>
      <w:r>
        <w:rPr>
          <w:rFonts w:hint="eastAsia"/>
          <w:sz w:val="32"/>
        </w:rPr>
        <w:t>部</w:t>
      </w:r>
      <w:r>
        <w:rPr>
          <w:sz w:val="32"/>
        </w:rPr>
        <w:t xml:space="preserve"> </w:t>
      </w:r>
      <w:r>
        <w:rPr>
          <w:rFonts w:hint="eastAsia"/>
          <w:sz w:val="32"/>
        </w:rPr>
        <w:t>门：</w:t>
      </w:r>
      <w:r>
        <w:rPr>
          <w:sz w:val="32"/>
          <w:u w:val="single"/>
        </w:rPr>
        <w:t xml:space="preserve">                 </w:t>
      </w:r>
    </w:p>
    <w:p>
      <w:pPr>
        <w:tabs>
          <w:tab w:val="left" w:pos="1980"/>
        </w:tabs>
        <w:spacing w:line="360" w:lineRule="auto"/>
        <w:ind w:left="-340"/>
        <w:rPr>
          <w:sz w:val="32"/>
          <w:u w:val="single"/>
        </w:rPr>
      </w:pPr>
      <w:r>
        <w:rPr>
          <w:sz w:val="32"/>
        </w:rPr>
        <w:t xml:space="preserve">              </w:t>
      </w:r>
      <w:r>
        <w:rPr>
          <w:rFonts w:hint="eastAsia"/>
          <w:sz w:val="32"/>
        </w:rPr>
        <w:t>鉴</w:t>
      </w:r>
      <w:r>
        <w:rPr>
          <w:sz w:val="32"/>
        </w:rPr>
        <w:t xml:space="preserve"> </w:t>
      </w:r>
      <w:r>
        <w:rPr>
          <w:rFonts w:hint="eastAsia"/>
          <w:sz w:val="32"/>
        </w:rPr>
        <w:t>定</w:t>
      </w:r>
      <w:r>
        <w:rPr>
          <w:sz w:val="32"/>
        </w:rPr>
        <w:t xml:space="preserve"> </w:t>
      </w:r>
      <w:r>
        <w:rPr>
          <w:rFonts w:hint="eastAsia"/>
          <w:sz w:val="32"/>
        </w:rPr>
        <w:t>时</w:t>
      </w:r>
      <w:r>
        <w:rPr>
          <w:sz w:val="32"/>
        </w:rPr>
        <w:t xml:space="preserve"> </w:t>
      </w:r>
      <w:r>
        <w:rPr>
          <w:rFonts w:hint="eastAsia"/>
          <w:sz w:val="32"/>
        </w:rPr>
        <w:t>间：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年</w:t>
      </w:r>
      <w:r>
        <w:rPr>
          <w:rFonts w:hint="eastAsia"/>
          <w:sz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u w:val="single"/>
        </w:rPr>
        <w:t xml:space="preserve"> 月  日   </w:t>
      </w:r>
    </w:p>
    <w:p>
      <w:pPr>
        <w:tabs>
          <w:tab w:val="left" w:pos="1980"/>
        </w:tabs>
        <w:spacing w:line="360" w:lineRule="auto"/>
        <w:ind w:left="-340"/>
        <w:rPr>
          <w:sz w:val="32"/>
          <w:u w:val="single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11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2"/>
        <w:gridCol w:w="697"/>
        <w:gridCol w:w="454"/>
        <w:gridCol w:w="2154"/>
        <w:gridCol w:w="2192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br w:type="page"/>
            </w:r>
            <w:r>
              <w:rPr>
                <w:rFonts w:hint="eastAsia" w:ascii="仿宋" w:hAnsi="仿宋" w:eastAsia="仿宋" w:cs="仿宋"/>
                <w:sz w:val="24"/>
              </w:rPr>
              <w:t>水库名称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注册登记号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所在地点</w:t>
            </w:r>
          </w:p>
        </w:tc>
        <w:tc>
          <w:tcPr>
            <w:tcW w:w="6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总库容（万m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校核洪水位（m）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主坝坝型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最大坝高（m）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水库主管部门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水库管理单位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工程概况</w:t>
            </w:r>
          </w:p>
        </w:tc>
        <w:tc>
          <w:tcPr>
            <w:tcW w:w="7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51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（水库位置与功能、特征水位与库容、建筑物情况、建设与加固情况、下游影响等）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运行管理情况</w:t>
            </w:r>
          </w:p>
        </w:tc>
        <w:tc>
          <w:tcPr>
            <w:tcW w:w="7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6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（运行情况与表现、病险与处理、维修养护、管理设施、管护人员、管理制度等）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大坝现场安全检查</w:t>
            </w:r>
          </w:p>
        </w:tc>
        <w:tc>
          <w:tcPr>
            <w:tcW w:w="7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6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（挡水建筑物、泄洪建筑物、输水建筑物、金属结构、库区及影响安全的岸坡，以及管理设施、管理制度等情况）</w:t>
            </w:r>
          </w:p>
          <w:p>
            <w:pPr>
              <w:pStyle w:val="2"/>
              <w:ind w:firstLine="0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专项评价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防洪标准复核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渗流安全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结构安全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金属结构安全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8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80"/>
              </w:tabs>
              <w:spacing w:line="6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工程存在的主要问题：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大坝安全类别评定：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8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80"/>
              </w:tabs>
              <w:spacing w:line="600" w:lineRule="exact"/>
            </w:pPr>
            <w:r>
              <w:rPr>
                <w:rFonts w:hint="eastAsia" w:ascii="仿宋" w:hAnsi="仿宋" w:eastAsia="仿宋" w:cs="仿宋"/>
                <w:sz w:val="24"/>
              </w:rPr>
              <w:t>意见和建议：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6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安全鉴定结论：</w:t>
            </w:r>
          </w:p>
          <w:p>
            <w:pPr>
              <w:pStyle w:val="2"/>
              <w:ind w:firstLine="0"/>
            </w:pPr>
          </w:p>
          <w:p>
            <w:pPr>
              <w:tabs>
                <w:tab w:val="left" w:pos="1980"/>
              </w:tabs>
              <w:spacing w:after="120" w:afterLines="50" w:line="600" w:lineRule="exact"/>
              <w:ind w:left="3782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专家组组长（签名）：</w:t>
            </w:r>
          </w:p>
        </w:tc>
      </w:tr>
    </w:tbl>
    <w:p>
      <w:pPr>
        <w:tabs>
          <w:tab w:val="left" w:pos="1980"/>
        </w:tabs>
        <w:spacing w:line="360" w:lineRule="auto"/>
        <w:rPr>
          <w:sz w:val="36"/>
          <w:u w:val="single"/>
        </w:rPr>
        <w:sectPr>
          <w:footerReference r:id="rId3" w:type="default"/>
          <w:type w:val="oddPage"/>
          <w:pgSz w:w="11907" w:h="16840"/>
          <w:pgMar w:top="1440" w:right="1701" w:bottom="1440" w:left="1701" w:header="851" w:footer="992" w:gutter="0"/>
          <w:pgNumType w:start="1"/>
          <w:cols w:space="720" w:num="1"/>
          <w:docGrid w:linePitch="286" w:charSpace="0"/>
        </w:sectPr>
      </w:pPr>
    </w:p>
    <w:p>
      <w:pPr>
        <w:tabs>
          <w:tab w:val="left" w:pos="1980"/>
        </w:tabs>
        <w:spacing w:line="360" w:lineRule="auto"/>
        <w:jc w:val="center"/>
        <w:rPr>
          <w:sz w:val="36"/>
        </w:rPr>
      </w:pPr>
      <w:r>
        <w:rPr>
          <w:sz w:val="36"/>
          <w:u w:val="single"/>
        </w:rPr>
        <w:t xml:space="preserve">            </w:t>
      </w:r>
      <w:r>
        <w:rPr>
          <w:rFonts w:hint="eastAsia"/>
          <w:sz w:val="36"/>
        </w:rPr>
        <w:t>水库大坝安全鉴定专家组成员表</w:t>
      </w:r>
    </w:p>
    <w:tbl>
      <w:tblPr>
        <w:tblStyle w:val="11"/>
        <w:tblW w:w="13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83"/>
        <w:gridCol w:w="4313"/>
        <w:gridCol w:w="1582"/>
        <w:gridCol w:w="1724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专家职务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从事专业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5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组员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5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组员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5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组员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5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组员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5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5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560" w:lineRule="atLeast"/>
              <w:rPr>
                <w:sz w:val="24"/>
              </w:rPr>
            </w:pPr>
          </w:p>
        </w:tc>
      </w:tr>
    </w:tbl>
    <w:p>
      <w:pPr>
        <w:tabs>
          <w:tab w:val="left" w:pos="1980"/>
        </w:tabs>
        <w:spacing w:line="360" w:lineRule="auto"/>
        <w:rPr>
          <w:sz w:val="10"/>
          <w:szCs w:val="10"/>
        </w:rPr>
      </w:pP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  <w:sectPr>
          <w:pgSz w:w="16840" w:h="11907" w:orient="landscape"/>
          <w:pgMar w:top="1701" w:right="1440" w:bottom="1701" w:left="1440" w:header="851" w:footer="992" w:gutter="0"/>
          <w:cols w:space="720" w:num="1"/>
          <w:docGrid w:linePitch="286" w:charSpace="0"/>
        </w:sectPr>
      </w:pPr>
    </w:p>
    <w:p>
      <w:pPr>
        <w:widowControl/>
        <w:jc w:val="left"/>
        <w:rPr>
          <w:sz w:val="24"/>
        </w:rPr>
      </w:pPr>
    </w:p>
    <w:tbl>
      <w:tblPr>
        <w:tblStyle w:val="11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80"/>
              </w:tabs>
              <w:spacing w:line="6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鉴定组织单位意见：</w:t>
            </w:r>
          </w:p>
          <w:p>
            <w:pPr>
              <w:tabs>
                <w:tab w:val="left" w:pos="1980"/>
              </w:tabs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1980"/>
              </w:tabs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1980"/>
              </w:tabs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1980"/>
              </w:tabs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1980"/>
              </w:tabs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1980"/>
              </w:tabs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1980"/>
              </w:tabs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1980"/>
              </w:tabs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1980"/>
              </w:tabs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1980"/>
              </w:tabs>
              <w:spacing w:line="6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负责人（签名）：             单位（印章）：          年   月   日</w:t>
            </w:r>
          </w:p>
          <w:p>
            <w:pPr>
              <w:tabs>
                <w:tab w:val="left" w:pos="1980"/>
              </w:tabs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80"/>
              </w:tabs>
              <w:spacing w:line="6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鉴定审定部门意见：</w:t>
            </w:r>
          </w:p>
          <w:p>
            <w:pPr>
              <w:tabs>
                <w:tab w:val="left" w:pos="1980"/>
              </w:tabs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1980"/>
              </w:tabs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1980"/>
              </w:tabs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1980"/>
              </w:tabs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1980"/>
              </w:tabs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1980"/>
              </w:tabs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1980"/>
              </w:tabs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1980"/>
              </w:tabs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1980"/>
              </w:tabs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1980"/>
              </w:tabs>
              <w:spacing w:line="6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负责人（签名）：             单位（印章）：          年   月   日</w:t>
            </w:r>
          </w:p>
          <w:p>
            <w:pPr>
              <w:tabs>
                <w:tab w:val="left" w:pos="1980"/>
              </w:tabs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pStyle w:val="3"/>
        <w:numPr>
          <w:ilvl w:val="-1"/>
          <w:numId w:val="0"/>
        </w:numPr>
        <w:tabs>
          <w:tab w:val="left" w:pos="432"/>
        </w:tabs>
        <w:adjustRightInd w:val="0"/>
        <w:snapToGrid w:val="0"/>
        <w:spacing w:before="156" w:beforeLines="50" w:after="156" w:line="240" w:lineRule="auto"/>
        <w:ind w:left="0" w:firstLine="0" w:firstLineChars="0"/>
        <w:jc w:val="left"/>
        <w:rPr>
          <w:kern w:val="0"/>
          <w:szCs w:val="21"/>
        </w:rPr>
      </w:pPr>
      <w:bookmarkStart w:id="0" w:name="_GoBack"/>
      <w:bookmarkEnd w:id="0"/>
    </w:p>
    <w:sectPr>
      <w:footerReference r:id="rId4" w:type="default"/>
      <w:footerReference r:id="rId5" w:type="even"/>
      <w:pgSz w:w="11907" w:h="16840"/>
      <w:pgMar w:top="1440" w:right="1701" w:bottom="1440" w:left="1701" w:header="851" w:footer="992" w:gutter="0"/>
      <w:pgNumType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E8"/>
    <w:rsid w:val="00020D5A"/>
    <w:rsid w:val="000536AB"/>
    <w:rsid w:val="00074589"/>
    <w:rsid w:val="000901A7"/>
    <w:rsid w:val="000F7B50"/>
    <w:rsid w:val="001200E0"/>
    <w:rsid w:val="001300C7"/>
    <w:rsid w:val="0013426A"/>
    <w:rsid w:val="00136C6E"/>
    <w:rsid w:val="0013780A"/>
    <w:rsid w:val="00163F6E"/>
    <w:rsid w:val="0018216E"/>
    <w:rsid w:val="001922D7"/>
    <w:rsid w:val="001E13B2"/>
    <w:rsid w:val="001F05A7"/>
    <w:rsid w:val="001F142B"/>
    <w:rsid w:val="00202B60"/>
    <w:rsid w:val="00214096"/>
    <w:rsid w:val="00214440"/>
    <w:rsid w:val="002172AB"/>
    <w:rsid w:val="00226E0B"/>
    <w:rsid w:val="00252AE6"/>
    <w:rsid w:val="00252E70"/>
    <w:rsid w:val="00277313"/>
    <w:rsid w:val="00297864"/>
    <w:rsid w:val="002B0985"/>
    <w:rsid w:val="002B49B1"/>
    <w:rsid w:val="002D2D54"/>
    <w:rsid w:val="002E6FA0"/>
    <w:rsid w:val="00300F71"/>
    <w:rsid w:val="00302249"/>
    <w:rsid w:val="003068CD"/>
    <w:rsid w:val="00315D0D"/>
    <w:rsid w:val="00320389"/>
    <w:rsid w:val="00333C17"/>
    <w:rsid w:val="00343044"/>
    <w:rsid w:val="0035184A"/>
    <w:rsid w:val="00356A76"/>
    <w:rsid w:val="0037555F"/>
    <w:rsid w:val="003D5C85"/>
    <w:rsid w:val="003D69E3"/>
    <w:rsid w:val="00447A46"/>
    <w:rsid w:val="00451F6F"/>
    <w:rsid w:val="0049447B"/>
    <w:rsid w:val="004A6CCE"/>
    <w:rsid w:val="004B1F99"/>
    <w:rsid w:val="004C0FB0"/>
    <w:rsid w:val="004C4FBA"/>
    <w:rsid w:val="004D0555"/>
    <w:rsid w:val="004D6C10"/>
    <w:rsid w:val="00507E4E"/>
    <w:rsid w:val="00511808"/>
    <w:rsid w:val="005136CF"/>
    <w:rsid w:val="00541211"/>
    <w:rsid w:val="00551677"/>
    <w:rsid w:val="00553725"/>
    <w:rsid w:val="00557FAD"/>
    <w:rsid w:val="00561302"/>
    <w:rsid w:val="00574500"/>
    <w:rsid w:val="005934B7"/>
    <w:rsid w:val="005A673E"/>
    <w:rsid w:val="005C6587"/>
    <w:rsid w:val="005D514B"/>
    <w:rsid w:val="005E08E5"/>
    <w:rsid w:val="005F74D9"/>
    <w:rsid w:val="00603FC2"/>
    <w:rsid w:val="006063EE"/>
    <w:rsid w:val="00632B4B"/>
    <w:rsid w:val="00635AD0"/>
    <w:rsid w:val="0063642A"/>
    <w:rsid w:val="006523E5"/>
    <w:rsid w:val="006574FC"/>
    <w:rsid w:val="00657BF4"/>
    <w:rsid w:val="0066594F"/>
    <w:rsid w:val="00667555"/>
    <w:rsid w:val="00676A63"/>
    <w:rsid w:val="0069559B"/>
    <w:rsid w:val="006D029C"/>
    <w:rsid w:val="006D55DC"/>
    <w:rsid w:val="006E67B9"/>
    <w:rsid w:val="006E79CF"/>
    <w:rsid w:val="006F0903"/>
    <w:rsid w:val="006F419B"/>
    <w:rsid w:val="007055CE"/>
    <w:rsid w:val="007137F8"/>
    <w:rsid w:val="00715AAC"/>
    <w:rsid w:val="007263D6"/>
    <w:rsid w:val="00731014"/>
    <w:rsid w:val="007329A2"/>
    <w:rsid w:val="00741C57"/>
    <w:rsid w:val="00745A02"/>
    <w:rsid w:val="00751C70"/>
    <w:rsid w:val="00757DE8"/>
    <w:rsid w:val="00761919"/>
    <w:rsid w:val="007A02B0"/>
    <w:rsid w:val="008100A5"/>
    <w:rsid w:val="008207BD"/>
    <w:rsid w:val="008514DA"/>
    <w:rsid w:val="008567D0"/>
    <w:rsid w:val="00867EF6"/>
    <w:rsid w:val="008735E7"/>
    <w:rsid w:val="008770F5"/>
    <w:rsid w:val="0087713C"/>
    <w:rsid w:val="00877935"/>
    <w:rsid w:val="008832BF"/>
    <w:rsid w:val="008906F8"/>
    <w:rsid w:val="008A1CF2"/>
    <w:rsid w:val="008A2F22"/>
    <w:rsid w:val="008C3C5D"/>
    <w:rsid w:val="008C6356"/>
    <w:rsid w:val="008E6E02"/>
    <w:rsid w:val="009007FE"/>
    <w:rsid w:val="00903728"/>
    <w:rsid w:val="00904721"/>
    <w:rsid w:val="00931246"/>
    <w:rsid w:val="00941A00"/>
    <w:rsid w:val="009534D2"/>
    <w:rsid w:val="0095421C"/>
    <w:rsid w:val="00990EF1"/>
    <w:rsid w:val="009B0884"/>
    <w:rsid w:val="009C79CE"/>
    <w:rsid w:val="00A003E9"/>
    <w:rsid w:val="00A06818"/>
    <w:rsid w:val="00A31FF8"/>
    <w:rsid w:val="00A45039"/>
    <w:rsid w:val="00A72C49"/>
    <w:rsid w:val="00A73BBB"/>
    <w:rsid w:val="00A818BE"/>
    <w:rsid w:val="00A94323"/>
    <w:rsid w:val="00AD7E27"/>
    <w:rsid w:val="00AE1142"/>
    <w:rsid w:val="00AE60D4"/>
    <w:rsid w:val="00AE6741"/>
    <w:rsid w:val="00AE7C87"/>
    <w:rsid w:val="00B034D5"/>
    <w:rsid w:val="00B21A5A"/>
    <w:rsid w:val="00B25B2D"/>
    <w:rsid w:val="00B27F70"/>
    <w:rsid w:val="00B315B4"/>
    <w:rsid w:val="00B348A7"/>
    <w:rsid w:val="00B36D5A"/>
    <w:rsid w:val="00B37559"/>
    <w:rsid w:val="00B76ACE"/>
    <w:rsid w:val="00B826CE"/>
    <w:rsid w:val="00BA684D"/>
    <w:rsid w:val="00BB0C67"/>
    <w:rsid w:val="00BB22E8"/>
    <w:rsid w:val="00BD0A80"/>
    <w:rsid w:val="00BD3160"/>
    <w:rsid w:val="00BE1698"/>
    <w:rsid w:val="00BE461D"/>
    <w:rsid w:val="00BF20C4"/>
    <w:rsid w:val="00C039E0"/>
    <w:rsid w:val="00C11F94"/>
    <w:rsid w:val="00C224D4"/>
    <w:rsid w:val="00C322DA"/>
    <w:rsid w:val="00C50C3A"/>
    <w:rsid w:val="00C5344D"/>
    <w:rsid w:val="00C57DAF"/>
    <w:rsid w:val="00C74A73"/>
    <w:rsid w:val="00C8016C"/>
    <w:rsid w:val="00C803B3"/>
    <w:rsid w:val="00C87B24"/>
    <w:rsid w:val="00C96EF2"/>
    <w:rsid w:val="00CB05F1"/>
    <w:rsid w:val="00CB6C62"/>
    <w:rsid w:val="00CD2C69"/>
    <w:rsid w:val="00CD4384"/>
    <w:rsid w:val="00D00419"/>
    <w:rsid w:val="00D279B0"/>
    <w:rsid w:val="00D31FA2"/>
    <w:rsid w:val="00D41715"/>
    <w:rsid w:val="00D7645B"/>
    <w:rsid w:val="00D827A6"/>
    <w:rsid w:val="00D908AE"/>
    <w:rsid w:val="00DA2F63"/>
    <w:rsid w:val="00DB4AE2"/>
    <w:rsid w:val="00DC3236"/>
    <w:rsid w:val="00DC51E5"/>
    <w:rsid w:val="00DE410D"/>
    <w:rsid w:val="00DF4E62"/>
    <w:rsid w:val="00DF50E7"/>
    <w:rsid w:val="00E03CBD"/>
    <w:rsid w:val="00E15EE1"/>
    <w:rsid w:val="00E26C30"/>
    <w:rsid w:val="00E4616D"/>
    <w:rsid w:val="00E56463"/>
    <w:rsid w:val="00E6263D"/>
    <w:rsid w:val="00E652AC"/>
    <w:rsid w:val="00E71938"/>
    <w:rsid w:val="00E83846"/>
    <w:rsid w:val="00EA27A2"/>
    <w:rsid w:val="00EC0150"/>
    <w:rsid w:val="00EC0F5A"/>
    <w:rsid w:val="00EE2568"/>
    <w:rsid w:val="00EF5B83"/>
    <w:rsid w:val="00F22756"/>
    <w:rsid w:val="00F22787"/>
    <w:rsid w:val="00F366F8"/>
    <w:rsid w:val="00F44637"/>
    <w:rsid w:val="00F51866"/>
    <w:rsid w:val="00F519FD"/>
    <w:rsid w:val="00F60F7E"/>
    <w:rsid w:val="00F83C3F"/>
    <w:rsid w:val="00F86238"/>
    <w:rsid w:val="00FB49DE"/>
    <w:rsid w:val="00FC347C"/>
    <w:rsid w:val="00FC63BF"/>
    <w:rsid w:val="017376C2"/>
    <w:rsid w:val="019C357B"/>
    <w:rsid w:val="020E03E0"/>
    <w:rsid w:val="04576F56"/>
    <w:rsid w:val="04CE321A"/>
    <w:rsid w:val="04E17D7A"/>
    <w:rsid w:val="04EA4150"/>
    <w:rsid w:val="056658C6"/>
    <w:rsid w:val="066D035F"/>
    <w:rsid w:val="070A26BA"/>
    <w:rsid w:val="072A3752"/>
    <w:rsid w:val="07EA5726"/>
    <w:rsid w:val="085A5962"/>
    <w:rsid w:val="0874065F"/>
    <w:rsid w:val="08AE2713"/>
    <w:rsid w:val="08E270F7"/>
    <w:rsid w:val="08EE335E"/>
    <w:rsid w:val="0939741E"/>
    <w:rsid w:val="09517D67"/>
    <w:rsid w:val="099B6C22"/>
    <w:rsid w:val="0A2B33DF"/>
    <w:rsid w:val="0AA46171"/>
    <w:rsid w:val="0AC75B5A"/>
    <w:rsid w:val="0BA421D6"/>
    <w:rsid w:val="0C622CB0"/>
    <w:rsid w:val="0C677962"/>
    <w:rsid w:val="0D855DA7"/>
    <w:rsid w:val="0DC50778"/>
    <w:rsid w:val="0E123122"/>
    <w:rsid w:val="0F2768BE"/>
    <w:rsid w:val="0FC35C0F"/>
    <w:rsid w:val="101E1DF5"/>
    <w:rsid w:val="10AB5C63"/>
    <w:rsid w:val="10CF551A"/>
    <w:rsid w:val="11A22839"/>
    <w:rsid w:val="11C973C0"/>
    <w:rsid w:val="121657B3"/>
    <w:rsid w:val="12521905"/>
    <w:rsid w:val="12A62525"/>
    <w:rsid w:val="12A93360"/>
    <w:rsid w:val="12B22858"/>
    <w:rsid w:val="130970A9"/>
    <w:rsid w:val="130E640D"/>
    <w:rsid w:val="13CD7B01"/>
    <w:rsid w:val="15302552"/>
    <w:rsid w:val="15365CEE"/>
    <w:rsid w:val="159871E7"/>
    <w:rsid w:val="16F152E2"/>
    <w:rsid w:val="16FF2351"/>
    <w:rsid w:val="17F7319B"/>
    <w:rsid w:val="18307FDB"/>
    <w:rsid w:val="192313F0"/>
    <w:rsid w:val="1A3A17F9"/>
    <w:rsid w:val="1A59076A"/>
    <w:rsid w:val="1B376616"/>
    <w:rsid w:val="1B66434B"/>
    <w:rsid w:val="1BB81156"/>
    <w:rsid w:val="1D565326"/>
    <w:rsid w:val="1D97010B"/>
    <w:rsid w:val="1DC07A03"/>
    <w:rsid w:val="1E0A4C50"/>
    <w:rsid w:val="1E0B7114"/>
    <w:rsid w:val="1E20465E"/>
    <w:rsid w:val="1E526DF7"/>
    <w:rsid w:val="1E660B8E"/>
    <w:rsid w:val="1ECB07D4"/>
    <w:rsid w:val="1F72451F"/>
    <w:rsid w:val="20411FBC"/>
    <w:rsid w:val="20712A0E"/>
    <w:rsid w:val="20923EF4"/>
    <w:rsid w:val="21577550"/>
    <w:rsid w:val="218B4B4C"/>
    <w:rsid w:val="21BF231D"/>
    <w:rsid w:val="221C7F42"/>
    <w:rsid w:val="225A378A"/>
    <w:rsid w:val="22A143D0"/>
    <w:rsid w:val="23E9438B"/>
    <w:rsid w:val="24240A9D"/>
    <w:rsid w:val="24697F40"/>
    <w:rsid w:val="24804B7B"/>
    <w:rsid w:val="24887830"/>
    <w:rsid w:val="2530024A"/>
    <w:rsid w:val="269309EC"/>
    <w:rsid w:val="26AA347C"/>
    <w:rsid w:val="26E32A1A"/>
    <w:rsid w:val="272A10E0"/>
    <w:rsid w:val="27800029"/>
    <w:rsid w:val="27C14901"/>
    <w:rsid w:val="28AE68FF"/>
    <w:rsid w:val="28CB0939"/>
    <w:rsid w:val="28CC6773"/>
    <w:rsid w:val="2A186D78"/>
    <w:rsid w:val="2B891F3E"/>
    <w:rsid w:val="2B971F46"/>
    <w:rsid w:val="2BDF3ABA"/>
    <w:rsid w:val="2C7340A0"/>
    <w:rsid w:val="2C7C1100"/>
    <w:rsid w:val="2CF6603D"/>
    <w:rsid w:val="2D8E1E47"/>
    <w:rsid w:val="2E3C056C"/>
    <w:rsid w:val="2E422753"/>
    <w:rsid w:val="2E820696"/>
    <w:rsid w:val="2F4E643A"/>
    <w:rsid w:val="300308EB"/>
    <w:rsid w:val="30F16637"/>
    <w:rsid w:val="31043715"/>
    <w:rsid w:val="319C5AFA"/>
    <w:rsid w:val="31F658DF"/>
    <w:rsid w:val="31FB2D8E"/>
    <w:rsid w:val="323A26DB"/>
    <w:rsid w:val="32E3497F"/>
    <w:rsid w:val="33882567"/>
    <w:rsid w:val="33CF6B1F"/>
    <w:rsid w:val="33DD17E5"/>
    <w:rsid w:val="33FB163B"/>
    <w:rsid w:val="34404BE5"/>
    <w:rsid w:val="34B14123"/>
    <w:rsid w:val="362E54EA"/>
    <w:rsid w:val="36DC6B3F"/>
    <w:rsid w:val="370333B6"/>
    <w:rsid w:val="3831627D"/>
    <w:rsid w:val="3856105A"/>
    <w:rsid w:val="38B17EC0"/>
    <w:rsid w:val="38C41E3C"/>
    <w:rsid w:val="38D662E3"/>
    <w:rsid w:val="394A444D"/>
    <w:rsid w:val="39503BB5"/>
    <w:rsid w:val="398B3E6A"/>
    <w:rsid w:val="3A344519"/>
    <w:rsid w:val="3A9A7CFF"/>
    <w:rsid w:val="3ABA5633"/>
    <w:rsid w:val="3BCD3F84"/>
    <w:rsid w:val="3BE75B5B"/>
    <w:rsid w:val="3C5A18A1"/>
    <w:rsid w:val="3C811BB4"/>
    <w:rsid w:val="3C9E2684"/>
    <w:rsid w:val="3D7263F0"/>
    <w:rsid w:val="3E53159F"/>
    <w:rsid w:val="3E662614"/>
    <w:rsid w:val="3EAD69A0"/>
    <w:rsid w:val="3F497AC0"/>
    <w:rsid w:val="3FA35C3E"/>
    <w:rsid w:val="40806EE8"/>
    <w:rsid w:val="40FB2DA3"/>
    <w:rsid w:val="40FF890E"/>
    <w:rsid w:val="41B60E61"/>
    <w:rsid w:val="42530BAA"/>
    <w:rsid w:val="4256031C"/>
    <w:rsid w:val="4279016D"/>
    <w:rsid w:val="42B10FB0"/>
    <w:rsid w:val="42EE5E8C"/>
    <w:rsid w:val="43516D3E"/>
    <w:rsid w:val="435A3B18"/>
    <w:rsid w:val="44200EB7"/>
    <w:rsid w:val="44255DDC"/>
    <w:rsid w:val="443456E3"/>
    <w:rsid w:val="44A37CCC"/>
    <w:rsid w:val="4524122B"/>
    <w:rsid w:val="459344CF"/>
    <w:rsid w:val="4635280B"/>
    <w:rsid w:val="48137AF6"/>
    <w:rsid w:val="48347602"/>
    <w:rsid w:val="48D93851"/>
    <w:rsid w:val="48DF5E59"/>
    <w:rsid w:val="492300B9"/>
    <w:rsid w:val="49A90C21"/>
    <w:rsid w:val="49F45B3B"/>
    <w:rsid w:val="49FC4705"/>
    <w:rsid w:val="4A3E1149"/>
    <w:rsid w:val="4A673BA3"/>
    <w:rsid w:val="4ABB32EE"/>
    <w:rsid w:val="4B2614B2"/>
    <w:rsid w:val="4B845838"/>
    <w:rsid w:val="4C512981"/>
    <w:rsid w:val="4C8909C0"/>
    <w:rsid w:val="4CAB77F1"/>
    <w:rsid w:val="4D5E5227"/>
    <w:rsid w:val="4D702E61"/>
    <w:rsid w:val="4D8762C3"/>
    <w:rsid w:val="4E4D6D65"/>
    <w:rsid w:val="4E8258BD"/>
    <w:rsid w:val="4EC47731"/>
    <w:rsid w:val="4ED64361"/>
    <w:rsid w:val="4EE65E60"/>
    <w:rsid w:val="4F6C0576"/>
    <w:rsid w:val="4FB22D17"/>
    <w:rsid w:val="4FC86E86"/>
    <w:rsid w:val="50E21DD5"/>
    <w:rsid w:val="514726F9"/>
    <w:rsid w:val="52414B6C"/>
    <w:rsid w:val="52A161C3"/>
    <w:rsid w:val="52EB49A6"/>
    <w:rsid w:val="532C158D"/>
    <w:rsid w:val="53D507BF"/>
    <w:rsid w:val="53FF0471"/>
    <w:rsid w:val="54A1166F"/>
    <w:rsid w:val="555F4C25"/>
    <w:rsid w:val="55943CAC"/>
    <w:rsid w:val="55D75A90"/>
    <w:rsid w:val="56004ED0"/>
    <w:rsid w:val="56635F59"/>
    <w:rsid w:val="56DA3906"/>
    <w:rsid w:val="572F079B"/>
    <w:rsid w:val="576A3981"/>
    <w:rsid w:val="57763196"/>
    <w:rsid w:val="57A84371"/>
    <w:rsid w:val="57A96F08"/>
    <w:rsid w:val="5813354B"/>
    <w:rsid w:val="58286DE5"/>
    <w:rsid w:val="58AC221F"/>
    <w:rsid w:val="58D32D13"/>
    <w:rsid w:val="594276D9"/>
    <w:rsid w:val="59C83AC6"/>
    <w:rsid w:val="59E86824"/>
    <w:rsid w:val="5A4F0F03"/>
    <w:rsid w:val="5A9A23FE"/>
    <w:rsid w:val="5AC47EE3"/>
    <w:rsid w:val="5AFC26C4"/>
    <w:rsid w:val="5B440C4C"/>
    <w:rsid w:val="5B495121"/>
    <w:rsid w:val="5BD929B6"/>
    <w:rsid w:val="5C40685E"/>
    <w:rsid w:val="5CAE1106"/>
    <w:rsid w:val="5CCB2FED"/>
    <w:rsid w:val="5CF605F3"/>
    <w:rsid w:val="5D2122F7"/>
    <w:rsid w:val="5DB967D9"/>
    <w:rsid w:val="5DF448DB"/>
    <w:rsid w:val="5EB9236D"/>
    <w:rsid w:val="5EE83F9D"/>
    <w:rsid w:val="5FE618DF"/>
    <w:rsid w:val="6106307F"/>
    <w:rsid w:val="617B7F96"/>
    <w:rsid w:val="61D36C1D"/>
    <w:rsid w:val="622A30C9"/>
    <w:rsid w:val="62A832E8"/>
    <w:rsid w:val="63E27282"/>
    <w:rsid w:val="63FEA0D7"/>
    <w:rsid w:val="64943DBB"/>
    <w:rsid w:val="64A91D42"/>
    <w:rsid w:val="64C3073B"/>
    <w:rsid w:val="64D742A2"/>
    <w:rsid w:val="64F0392F"/>
    <w:rsid w:val="65452B91"/>
    <w:rsid w:val="65811342"/>
    <w:rsid w:val="664329FC"/>
    <w:rsid w:val="67060BE9"/>
    <w:rsid w:val="67631FFD"/>
    <w:rsid w:val="696B4D92"/>
    <w:rsid w:val="699A09F7"/>
    <w:rsid w:val="69D5219F"/>
    <w:rsid w:val="6A103AE8"/>
    <w:rsid w:val="6A4B1B46"/>
    <w:rsid w:val="6A6E27D1"/>
    <w:rsid w:val="6B372BC9"/>
    <w:rsid w:val="6B661774"/>
    <w:rsid w:val="6B9F685E"/>
    <w:rsid w:val="6C512C24"/>
    <w:rsid w:val="6C6E4D95"/>
    <w:rsid w:val="6CD324C5"/>
    <w:rsid w:val="6CE34BBD"/>
    <w:rsid w:val="6E173B28"/>
    <w:rsid w:val="6E3C33BE"/>
    <w:rsid w:val="6E5F2510"/>
    <w:rsid w:val="6EA81C20"/>
    <w:rsid w:val="6F643B26"/>
    <w:rsid w:val="70A33D2E"/>
    <w:rsid w:val="720F11C0"/>
    <w:rsid w:val="724A0EEA"/>
    <w:rsid w:val="725977C3"/>
    <w:rsid w:val="72733CCE"/>
    <w:rsid w:val="72D86A03"/>
    <w:rsid w:val="73060399"/>
    <w:rsid w:val="732C1E41"/>
    <w:rsid w:val="739717F6"/>
    <w:rsid w:val="73D558CC"/>
    <w:rsid w:val="73EC4B45"/>
    <w:rsid w:val="75F87688"/>
    <w:rsid w:val="762B1CD4"/>
    <w:rsid w:val="764B73CD"/>
    <w:rsid w:val="76BFB73D"/>
    <w:rsid w:val="76C821C9"/>
    <w:rsid w:val="774103AB"/>
    <w:rsid w:val="7795032D"/>
    <w:rsid w:val="77E9EB74"/>
    <w:rsid w:val="78DD583E"/>
    <w:rsid w:val="790016C0"/>
    <w:rsid w:val="79443465"/>
    <w:rsid w:val="79665FC2"/>
    <w:rsid w:val="79925F9D"/>
    <w:rsid w:val="79B32B03"/>
    <w:rsid w:val="7A1239D8"/>
    <w:rsid w:val="7A283846"/>
    <w:rsid w:val="7A480729"/>
    <w:rsid w:val="7B53C6FC"/>
    <w:rsid w:val="7B6F1712"/>
    <w:rsid w:val="7BC05BE7"/>
    <w:rsid w:val="7C3F7150"/>
    <w:rsid w:val="7C7578F5"/>
    <w:rsid w:val="7CB11F93"/>
    <w:rsid w:val="7E092E32"/>
    <w:rsid w:val="7E1F3F49"/>
    <w:rsid w:val="7E624C65"/>
    <w:rsid w:val="7F712AEF"/>
    <w:rsid w:val="7F785FDD"/>
    <w:rsid w:val="7F99675F"/>
    <w:rsid w:val="7FD93481"/>
    <w:rsid w:val="7FE72BE8"/>
    <w:rsid w:val="7FEF5E0F"/>
    <w:rsid w:val="9FEB41FC"/>
    <w:rsid w:val="A2BE4C67"/>
    <w:rsid w:val="AAFDA445"/>
    <w:rsid w:val="B9BFB45D"/>
    <w:rsid w:val="BCBFE2AD"/>
    <w:rsid w:val="BF772228"/>
    <w:rsid w:val="E9D3C401"/>
    <w:rsid w:val="EAEF16A8"/>
    <w:rsid w:val="EB2F8C99"/>
    <w:rsid w:val="F3EF9DD0"/>
    <w:rsid w:val="F6FEDA04"/>
    <w:rsid w:val="F7CD8EC0"/>
    <w:rsid w:val="F9DD1CD0"/>
    <w:rsid w:val="FA5F81B1"/>
    <w:rsid w:val="FF7F3E76"/>
    <w:rsid w:val="FFC31A8E"/>
    <w:rsid w:val="FFF2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spacing w:before="100" w:after="100" w:line="360" w:lineRule="auto"/>
      <w:outlineLvl w:val="0"/>
    </w:pPr>
    <w:rPr>
      <w:b/>
      <w:caps/>
      <w:kern w:val="44"/>
      <w:sz w:val="28"/>
      <w:szCs w:val="20"/>
      <w:lang w:val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tabs>
        <w:tab w:val="left" w:pos="360"/>
      </w:tabs>
      <w:adjustRightInd w:val="0"/>
      <w:snapToGrid w:val="0"/>
      <w:ind w:firstLine="420"/>
      <w:jc w:val="both"/>
    </w:pPr>
    <w:rPr>
      <w:rFonts w:ascii="宋体" w:hAnsi="宋体" w:eastAsia="宋体" w:cs="Times New Roman"/>
      <w:kern w:val="2"/>
      <w:sz w:val="24"/>
      <w:lang w:val="en-US" w:eastAsia="zh-CN" w:bidi="ar-SA"/>
    </w:rPr>
  </w:style>
  <w:style w:type="paragraph" w:styleId="4">
    <w:name w:val="Document Map"/>
    <w:basedOn w:val="1"/>
    <w:link w:val="28"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26"/>
    <w:qFormat/>
    <w:uiPriority w:val="99"/>
    <w:pPr>
      <w:jc w:val="left"/>
    </w:pPr>
  </w:style>
  <w:style w:type="paragraph" w:styleId="6">
    <w:name w:val="Balloon Text"/>
    <w:basedOn w:val="1"/>
    <w:link w:val="20"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8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5"/>
    <w:next w:val="5"/>
    <w:link w:val="27"/>
    <w:qFormat/>
    <w:uiPriority w:val="99"/>
    <w:rPr>
      <w:b/>
      <w:bCs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annotation reference"/>
    <w:basedOn w:val="12"/>
    <w:qFormat/>
    <w:uiPriority w:val="99"/>
    <w:rPr>
      <w:sz w:val="21"/>
      <w:szCs w:val="21"/>
    </w:rPr>
  </w:style>
  <w:style w:type="character" w:customStyle="1" w:styleId="16">
    <w:name w:val="标题 1 字符"/>
    <w:basedOn w:val="1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页脚 字符"/>
    <w:basedOn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link w:val="7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标题 1 Char"/>
    <w:link w:val="3"/>
    <w:qFormat/>
    <w:uiPriority w:val="0"/>
    <w:rPr>
      <w:rFonts w:ascii="Times New Roman" w:hAnsi="Times New Roman" w:eastAsia="宋体" w:cs="Times New Roman"/>
      <w:b/>
      <w:caps/>
      <w:kern w:val="44"/>
      <w:sz w:val="28"/>
      <w:szCs w:val="20"/>
      <w:lang w:val="zh-CN" w:eastAsia="zh-CN"/>
    </w:rPr>
  </w:style>
  <w:style w:type="character" w:customStyle="1" w:styleId="20">
    <w:name w:val="批注框文本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wz141"/>
    <w:basedOn w:val="12"/>
    <w:qFormat/>
    <w:uiPriority w:val="0"/>
    <w:rPr>
      <w:rFonts w:hint="default" w:ascii="Arial" w:hAnsi="Arial" w:cs="Arial"/>
      <w:color w:val="000000"/>
      <w:sz w:val="21"/>
      <w:szCs w:val="21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26">
    <w:name w:val="批注文字 Char"/>
    <w:basedOn w:val="12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7">
    <w:name w:val="批注主题 Char"/>
    <w:basedOn w:val="26"/>
    <w:link w:val="10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8">
    <w:name w:val="文档结构图 Char"/>
    <w:basedOn w:val="12"/>
    <w:link w:val="4"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paragraph" w:customStyle="1" w:styleId="29">
    <w:name w:val="列出段落2"/>
    <w:basedOn w:val="1"/>
    <w:qFormat/>
    <w:uiPriority w:val="99"/>
    <w:pPr>
      <w:ind w:firstLine="420" w:firstLineChars="200"/>
    </w:pPr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1">
    <w:name w:val="公文正文 Char"/>
    <w:basedOn w:val="12"/>
    <w:link w:val="32"/>
    <w:qFormat/>
    <w:uiPriority w:val="0"/>
    <w:rPr>
      <w:rFonts w:ascii="Times New Roman" w:hAnsi="Times New Roman" w:eastAsia="方正仿宋_GBK" w:cs="Times New Roman"/>
      <w:sz w:val="30"/>
      <w:szCs w:val="30"/>
    </w:rPr>
  </w:style>
  <w:style w:type="paragraph" w:customStyle="1" w:styleId="32">
    <w:name w:val="公文正文"/>
    <w:basedOn w:val="1"/>
    <w:link w:val="31"/>
    <w:qFormat/>
    <w:uiPriority w:val="0"/>
    <w:pPr>
      <w:spacing w:line="588" w:lineRule="exact"/>
      <w:ind w:firstLine="600" w:firstLineChars="200"/>
    </w:pPr>
    <w:rPr>
      <w:rFonts w:ascii="Times New Roman" w:hAnsi="Times New Roman" w:eastAsia="方正仿宋_GBK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19</Pages>
  <Words>970</Words>
  <Characters>5533</Characters>
  <Lines>46</Lines>
  <Paragraphs>12</Paragraphs>
  <TotalTime>1</TotalTime>
  <ScaleCrop>false</ScaleCrop>
  <LinksUpToDate>false</LinksUpToDate>
  <CharactersWithSpaces>6491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2020-11-10T00:09:00Z</dcterms:created>
  <dc:creator>DELL</dc:creator>
  <cp:lastModifiedBy>一笑</cp:lastModifiedBy>
  <cp:lastPrinted>2021-01-08T08:19:00Z</cp:lastPrinted>
  <dcterms:modified xsi:type="dcterms:W3CDTF">2021-02-03T09:09:56Z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