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169" w:rsidRPr="00890B7A" w:rsidRDefault="00242169" w:rsidP="00242169">
      <w:pPr>
        <w:pStyle w:val="1"/>
        <w:spacing w:before="0" w:after="0" w:line="360" w:lineRule="auto"/>
        <w:jc w:val="center"/>
        <w:rPr>
          <w:rFonts w:ascii="宋体" w:hAnsi="宋体" w:hint="eastAsia"/>
          <w:kern w:val="2"/>
          <w:sz w:val="36"/>
          <w:szCs w:val="36"/>
        </w:rPr>
      </w:pPr>
      <w:bookmarkStart w:id="0" w:name="_Toc414384903"/>
      <w:bookmarkStart w:id="1" w:name="_Toc477189669"/>
      <w:r w:rsidRPr="00890B7A">
        <w:rPr>
          <w:rFonts w:ascii="宋体" w:hAnsi="宋体" w:hint="eastAsia"/>
          <w:kern w:val="2"/>
          <w:sz w:val="36"/>
          <w:szCs w:val="36"/>
        </w:rPr>
        <w:t>招标文件</w:t>
      </w:r>
      <w:r>
        <w:rPr>
          <w:rFonts w:ascii="宋体" w:hAnsi="宋体" w:hint="eastAsia"/>
          <w:kern w:val="2"/>
          <w:sz w:val="36"/>
          <w:szCs w:val="36"/>
        </w:rPr>
        <w:t>2</w:t>
      </w:r>
      <w:r w:rsidRPr="00890B7A">
        <w:rPr>
          <w:rFonts w:ascii="宋体" w:hAnsi="宋体" w:hint="eastAsia"/>
          <w:kern w:val="2"/>
          <w:sz w:val="36"/>
          <w:szCs w:val="36"/>
        </w:rPr>
        <w:t>：招标项目指南</w:t>
      </w:r>
      <w:bookmarkEnd w:id="0"/>
      <w:bookmarkEnd w:id="1"/>
    </w:p>
    <w:p w:rsidR="00242169" w:rsidRPr="00DA5AE9" w:rsidRDefault="00242169" w:rsidP="00242169">
      <w:pPr>
        <w:tabs>
          <w:tab w:val="left" w:pos="588"/>
        </w:tabs>
        <w:adjustRightInd w:val="0"/>
        <w:snapToGrid w:val="0"/>
        <w:spacing w:beforeLines="50" w:before="156" w:afterLines="50" w:after="156" w:line="360" w:lineRule="auto"/>
        <w:jc w:val="center"/>
        <w:rPr>
          <w:rFonts w:ascii="黑体" w:eastAsia="黑体" w:hint="eastAsia"/>
          <w:sz w:val="36"/>
          <w:szCs w:val="36"/>
        </w:rPr>
      </w:pPr>
    </w:p>
    <w:p w:rsidR="00242169" w:rsidRPr="00AF773E" w:rsidRDefault="00242169" w:rsidP="00242169">
      <w:pPr>
        <w:pStyle w:val="2"/>
        <w:adjustRightInd w:val="0"/>
        <w:snapToGrid w:val="0"/>
        <w:spacing w:before="0" w:after="100" w:afterAutospacing="1" w:line="240" w:lineRule="auto"/>
        <w:jc w:val="left"/>
        <w:rPr>
          <w:rFonts w:ascii="宋体" w:eastAsia="宋体" w:hAnsi="宋体"/>
          <w:bCs w:val="0"/>
          <w:sz w:val="28"/>
          <w:szCs w:val="28"/>
        </w:rPr>
      </w:pPr>
      <w:bookmarkStart w:id="2" w:name="_Toc146505758"/>
      <w:bookmarkStart w:id="3" w:name="_Toc414384904"/>
      <w:bookmarkStart w:id="4" w:name="_Toc477189670"/>
      <w:r w:rsidRPr="00AF773E">
        <w:rPr>
          <w:rFonts w:ascii="宋体" w:eastAsia="宋体" w:hAnsi="宋体"/>
          <w:bCs w:val="0"/>
          <w:sz w:val="28"/>
          <w:szCs w:val="28"/>
        </w:rPr>
        <w:t>一、招标内容</w:t>
      </w:r>
      <w:bookmarkEnd w:id="3"/>
      <w:bookmarkEnd w:id="4"/>
    </w:p>
    <w:p w:rsidR="00242169" w:rsidRDefault="00242169" w:rsidP="00242169">
      <w:pPr>
        <w:adjustRightInd w:val="0"/>
        <w:snapToGrid w:val="0"/>
        <w:spacing w:line="360" w:lineRule="auto"/>
        <w:ind w:firstLineChars="200" w:firstLine="480"/>
        <w:rPr>
          <w:rFonts w:ascii="宋体" w:hAnsi="宋体" w:hint="eastAsia"/>
          <w:sz w:val="24"/>
        </w:rPr>
      </w:pPr>
      <w:r>
        <w:rPr>
          <w:rFonts w:ascii="宋体" w:hAnsi="宋体" w:hint="eastAsia"/>
          <w:sz w:val="24"/>
        </w:rPr>
        <w:t>2018年</w:t>
      </w:r>
      <w:r w:rsidRPr="0097795E">
        <w:rPr>
          <w:rFonts w:ascii="宋体" w:hAnsi="宋体" w:hint="eastAsia"/>
          <w:sz w:val="24"/>
        </w:rPr>
        <w:t>水利高分辨率遥感影像资料收集整理与正射影像图生产项目</w:t>
      </w:r>
      <w:r>
        <w:rPr>
          <w:rFonts w:ascii="宋体" w:hAnsi="宋体" w:hint="eastAsia"/>
          <w:sz w:val="24"/>
        </w:rPr>
        <w:t>。</w:t>
      </w:r>
    </w:p>
    <w:p w:rsidR="00242169" w:rsidRPr="00DA06FB" w:rsidRDefault="00242169" w:rsidP="00242169">
      <w:pPr>
        <w:adjustRightInd w:val="0"/>
        <w:snapToGrid w:val="0"/>
        <w:spacing w:line="360" w:lineRule="auto"/>
        <w:ind w:firstLineChars="200" w:firstLine="480"/>
        <w:rPr>
          <w:rFonts w:ascii="宋体" w:hAnsi="宋体" w:hint="eastAsia"/>
          <w:sz w:val="24"/>
        </w:rPr>
      </w:pPr>
    </w:p>
    <w:p w:rsidR="00242169" w:rsidRPr="00AF773E" w:rsidRDefault="00242169" w:rsidP="00242169">
      <w:pPr>
        <w:pStyle w:val="2"/>
        <w:adjustRightInd w:val="0"/>
        <w:snapToGrid w:val="0"/>
        <w:spacing w:before="0" w:after="100" w:afterAutospacing="1" w:line="240" w:lineRule="auto"/>
        <w:jc w:val="left"/>
        <w:rPr>
          <w:rFonts w:ascii="宋体" w:eastAsia="宋体" w:hAnsi="宋体"/>
          <w:bCs w:val="0"/>
          <w:sz w:val="28"/>
          <w:szCs w:val="28"/>
        </w:rPr>
      </w:pPr>
      <w:bookmarkStart w:id="5" w:name="_Toc414384905"/>
      <w:bookmarkStart w:id="6" w:name="_Toc477189671"/>
      <w:r w:rsidRPr="00AF773E">
        <w:rPr>
          <w:rFonts w:ascii="宋体" w:eastAsia="宋体" w:hAnsi="宋体"/>
          <w:bCs w:val="0"/>
          <w:sz w:val="28"/>
          <w:szCs w:val="28"/>
        </w:rPr>
        <w:t>二、目标任务</w:t>
      </w:r>
      <w:bookmarkEnd w:id="5"/>
      <w:bookmarkEnd w:id="6"/>
    </w:p>
    <w:p w:rsidR="00242169" w:rsidRDefault="00242169" w:rsidP="00242169">
      <w:pPr>
        <w:adjustRightInd w:val="0"/>
        <w:snapToGrid w:val="0"/>
        <w:spacing w:line="360" w:lineRule="auto"/>
        <w:ind w:firstLineChars="200" w:firstLine="480"/>
        <w:rPr>
          <w:rFonts w:ascii="宋体" w:hAnsi="宋体" w:hint="eastAsia"/>
          <w:sz w:val="24"/>
        </w:rPr>
      </w:pPr>
      <w:r w:rsidRPr="00E61906">
        <w:rPr>
          <w:rFonts w:ascii="宋体" w:hAnsi="宋体" w:hint="eastAsia"/>
          <w:sz w:val="24"/>
        </w:rPr>
        <w:t>项目</w:t>
      </w:r>
      <w:r>
        <w:rPr>
          <w:rFonts w:ascii="宋体" w:hAnsi="宋体" w:hint="eastAsia"/>
          <w:sz w:val="24"/>
        </w:rPr>
        <w:t>目标是</w:t>
      </w:r>
      <w:r w:rsidRPr="00E61906">
        <w:rPr>
          <w:rFonts w:ascii="宋体" w:hAnsi="宋体" w:hint="eastAsia"/>
          <w:sz w:val="24"/>
        </w:rPr>
        <w:t>减少财政资金的重复投入</w:t>
      </w:r>
      <w:r>
        <w:rPr>
          <w:rFonts w:ascii="宋体" w:hAnsi="宋体" w:hint="eastAsia"/>
          <w:sz w:val="24"/>
        </w:rPr>
        <w:t>、</w:t>
      </w:r>
      <w:r w:rsidRPr="00E61906">
        <w:rPr>
          <w:rFonts w:ascii="宋体" w:hAnsi="宋体" w:hint="eastAsia"/>
          <w:sz w:val="24"/>
        </w:rPr>
        <w:t>降低</w:t>
      </w:r>
      <w:r>
        <w:rPr>
          <w:rFonts w:ascii="宋体" w:hAnsi="宋体" w:hint="eastAsia"/>
          <w:sz w:val="24"/>
        </w:rPr>
        <w:t>遥感影像数据</w:t>
      </w:r>
      <w:r w:rsidRPr="00E61906">
        <w:rPr>
          <w:rFonts w:ascii="宋体" w:hAnsi="宋体" w:hint="eastAsia"/>
          <w:sz w:val="24"/>
        </w:rPr>
        <w:t>的购置成本</w:t>
      </w:r>
      <w:r>
        <w:rPr>
          <w:rFonts w:ascii="宋体" w:hAnsi="宋体" w:hint="eastAsia"/>
          <w:sz w:val="24"/>
        </w:rPr>
        <w:t>、</w:t>
      </w:r>
      <w:r w:rsidRPr="00E61906">
        <w:rPr>
          <w:rFonts w:ascii="宋体" w:hAnsi="宋体" w:hint="eastAsia"/>
          <w:sz w:val="24"/>
        </w:rPr>
        <w:t>促进</w:t>
      </w:r>
      <w:r>
        <w:rPr>
          <w:rFonts w:ascii="宋体" w:hAnsi="宋体" w:hint="eastAsia"/>
          <w:sz w:val="24"/>
        </w:rPr>
        <w:t>遥感影像数据</w:t>
      </w:r>
      <w:r w:rsidRPr="00E61906">
        <w:rPr>
          <w:rFonts w:ascii="宋体" w:hAnsi="宋体" w:hint="eastAsia"/>
          <w:sz w:val="24"/>
        </w:rPr>
        <w:t>成果的共享应用</w:t>
      </w:r>
      <w:r>
        <w:rPr>
          <w:rFonts w:ascii="宋体" w:hAnsi="宋体" w:hint="eastAsia"/>
          <w:sz w:val="24"/>
        </w:rPr>
        <w:t>、</w:t>
      </w:r>
      <w:r w:rsidRPr="00E61906">
        <w:rPr>
          <w:rFonts w:ascii="宋体" w:hAnsi="宋体" w:hint="eastAsia"/>
          <w:sz w:val="24"/>
        </w:rPr>
        <w:t>减少</w:t>
      </w:r>
      <w:r>
        <w:rPr>
          <w:rFonts w:ascii="宋体" w:hAnsi="宋体" w:hint="eastAsia"/>
          <w:sz w:val="24"/>
        </w:rPr>
        <w:t>遥感影像数据</w:t>
      </w:r>
      <w:r w:rsidRPr="00E61906">
        <w:rPr>
          <w:rFonts w:ascii="宋体" w:hAnsi="宋体" w:hint="eastAsia"/>
          <w:sz w:val="24"/>
        </w:rPr>
        <w:t>的管理和维护成本</w:t>
      </w:r>
      <w:r>
        <w:rPr>
          <w:rFonts w:ascii="宋体" w:hAnsi="宋体" w:hint="eastAsia"/>
          <w:sz w:val="24"/>
        </w:rPr>
        <w:t>，</w:t>
      </w:r>
      <w:r w:rsidRPr="00E61906">
        <w:rPr>
          <w:rFonts w:ascii="宋体" w:hAnsi="宋体" w:hint="eastAsia"/>
          <w:sz w:val="24"/>
        </w:rPr>
        <w:t>为</w:t>
      </w:r>
      <w:r>
        <w:rPr>
          <w:rFonts w:ascii="宋体" w:hAnsi="宋体" w:hint="eastAsia"/>
          <w:sz w:val="24"/>
        </w:rPr>
        <w:t>水利规划计划、水政执法、水资源管理、水利建设与管理、水土保持、农村水利、水利安全生产、防汛抗旱等水利业务提供服务，本项目的数据成果全部用于水利公益性应用。</w:t>
      </w:r>
    </w:p>
    <w:p w:rsidR="00242169" w:rsidRDefault="00242169" w:rsidP="00242169">
      <w:pPr>
        <w:adjustRightInd w:val="0"/>
        <w:snapToGrid w:val="0"/>
        <w:spacing w:line="360" w:lineRule="auto"/>
        <w:ind w:firstLineChars="200" w:firstLine="480"/>
        <w:rPr>
          <w:rFonts w:ascii="宋体" w:hAnsi="宋体" w:hint="eastAsia"/>
          <w:sz w:val="24"/>
        </w:rPr>
      </w:pPr>
      <w:r>
        <w:rPr>
          <w:rFonts w:ascii="宋体" w:hAnsi="宋体" w:hint="eastAsia"/>
          <w:sz w:val="24"/>
        </w:rPr>
        <w:t>招标项目是收集整理并生产</w:t>
      </w:r>
      <w:r w:rsidRPr="00E61906">
        <w:rPr>
          <w:rFonts w:ascii="宋体" w:hAnsi="宋体" w:hint="eastAsia"/>
          <w:sz w:val="24"/>
        </w:rPr>
        <w:t>获得覆盖全国陆域范围（不含港澳台</w:t>
      </w:r>
      <w:r>
        <w:rPr>
          <w:rFonts w:ascii="宋体" w:hAnsi="宋体" w:hint="eastAsia"/>
          <w:sz w:val="24"/>
        </w:rPr>
        <w:t>，下同</w:t>
      </w:r>
      <w:r w:rsidRPr="00E61906">
        <w:rPr>
          <w:rFonts w:ascii="宋体" w:hAnsi="宋体" w:hint="eastAsia"/>
          <w:sz w:val="24"/>
        </w:rPr>
        <w:t>）</w:t>
      </w:r>
      <w:r>
        <w:rPr>
          <w:rFonts w:ascii="宋体" w:hAnsi="宋体" w:hint="eastAsia"/>
          <w:sz w:val="24"/>
        </w:rPr>
        <w:t>高</w:t>
      </w:r>
      <w:r w:rsidRPr="00E61906">
        <w:rPr>
          <w:rFonts w:ascii="宋体" w:hAnsi="宋体" w:hint="eastAsia"/>
          <w:sz w:val="24"/>
        </w:rPr>
        <w:t>分辨率的正射影像产品，数据现势性</w:t>
      </w:r>
      <w:r>
        <w:rPr>
          <w:rFonts w:ascii="宋体" w:hAnsi="宋体" w:hint="eastAsia"/>
          <w:sz w:val="24"/>
        </w:rPr>
        <w:t>优于</w:t>
      </w:r>
      <w:r w:rsidRPr="00E61906">
        <w:rPr>
          <w:rFonts w:ascii="宋体" w:hAnsi="宋体" w:hint="eastAsia"/>
          <w:sz w:val="24"/>
        </w:rPr>
        <w:t>201</w:t>
      </w:r>
      <w:r>
        <w:rPr>
          <w:rFonts w:ascii="宋体" w:hAnsi="宋体" w:hint="eastAsia"/>
          <w:sz w:val="24"/>
        </w:rPr>
        <w:t>7</w:t>
      </w:r>
      <w:r w:rsidRPr="00E61906">
        <w:rPr>
          <w:rFonts w:ascii="宋体" w:hAnsi="宋体" w:hint="eastAsia"/>
          <w:sz w:val="24"/>
        </w:rPr>
        <w:t>年</w:t>
      </w:r>
      <w:r>
        <w:rPr>
          <w:rFonts w:ascii="宋体" w:hAnsi="宋体" w:hint="eastAsia"/>
          <w:sz w:val="24"/>
        </w:rPr>
        <w:t>。主要工作任务包括</w:t>
      </w:r>
      <w:r w:rsidRPr="00342C25">
        <w:rPr>
          <w:rFonts w:ascii="宋体" w:hAnsi="宋体" w:hint="eastAsia"/>
          <w:sz w:val="24"/>
        </w:rPr>
        <w:t>：</w:t>
      </w:r>
    </w:p>
    <w:p w:rsidR="00242169" w:rsidRDefault="00242169" w:rsidP="00242169">
      <w:pPr>
        <w:pStyle w:val="a8"/>
        <w:snapToGrid w:val="0"/>
        <w:spacing w:before="0" w:beforeAutospacing="0" w:after="0" w:afterAutospacing="0" w:line="300" w:lineRule="auto"/>
        <w:ind w:firstLineChars="200" w:firstLine="480"/>
      </w:pPr>
      <w:r>
        <w:rPr>
          <w:rFonts w:hint="eastAsia"/>
        </w:rPr>
        <w:t>1、遥感影像资料收集与整理</w:t>
      </w:r>
    </w:p>
    <w:p w:rsidR="00242169" w:rsidRDefault="00242169" w:rsidP="00242169">
      <w:pPr>
        <w:pStyle w:val="a8"/>
        <w:snapToGrid w:val="0"/>
        <w:spacing w:before="0" w:beforeAutospacing="0" w:after="0" w:afterAutospacing="0" w:line="300" w:lineRule="auto"/>
        <w:ind w:firstLineChars="200" w:firstLine="480"/>
      </w:pPr>
      <w:r>
        <w:rPr>
          <w:rFonts w:hint="eastAsia"/>
        </w:rPr>
        <w:t>根据水利业务对遥感影像的需求，全面统筹多种国内2米左右分辨率卫星遥感影像数据资源，并补充收集和整理其他可用遥感影像数据以及支撑遥感影像数据处理的相关基础数据，实现2米左右分辨率遥感影像数据的全国陆域范围满覆盖。</w:t>
      </w:r>
    </w:p>
    <w:p w:rsidR="00242169" w:rsidRDefault="00242169" w:rsidP="00242169">
      <w:pPr>
        <w:pStyle w:val="a8"/>
        <w:snapToGrid w:val="0"/>
        <w:spacing w:before="0" w:beforeAutospacing="0" w:after="0" w:afterAutospacing="0" w:line="300" w:lineRule="auto"/>
        <w:ind w:firstLineChars="200" w:firstLine="480"/>
      </w:pPr>
      <w:r>
        <w:rPr>
          <w:rFonts w:hint="eastAsia"/>
        </w:rPr>
        <w:t>2、正射影像图生产加工处理</w:t>
      </w:r>
    </w:p>
    <w:p w:rsidR="00242169" w:rsidRDefault="00242169" w:rsidP="00242169">
      <w:pPr>
        <w:pStyle w:val="a8"/>
        <w:snapToGrid w:val="0"/>
        <w:spacing w:before="0" w:beforeAutospacing="0" w:after="0" w:afterAutospacing="0" w:line="300" w:lineRule="auto"/>
        <w:ind w:firstLineChars="200" w:firstLine="480"/>
      </w:pPr>
      <w:r>
        <w:rPr>
          <w:rFonts w:hint="eastAsia"/>
        </w:rPr>
        <w:t>对获取到的上述2米左右分辨率遥感影像数据，根据具体数据源类型制定合理的影像处理流程，并明确控制点选择方法和影像纠正配准方式进行影像正射纠正后，通过色彩调整、影像融合、镶嵌拼接等影像处理流程，完成正射影像图生产。</w:t>
      </w:r>
    </w:p>
    <w:p w:rsidR="00242169" w:rsidRDefault="00242169" w:rsidP="00242169">
      <w:pPr>
        <w:pStyle w:val="a8"/>
        <w:snapToGrid w:val="0"/>
        <w:spacing w:before="0" w:beforeAutospacing="0" w:after="0" w:afterAutospacing="0" w:line="300" w:lineRule="auto"/>
        <w:ind w:firstLineChars="200" w:firstLine="480"/>
      </w:pPr>
      <w:r>
        <w:rPr>
          <w:rFonts w:hint="eastAsia"/>
        </w:rPr>
        <w:t>为保障任务实施进度，</w:t>
      </w:r>
      <w:r w:rsidRPr="008475DA">
        <w:rPr>
          <w:rFonts w:hint="eastAsia"/>
        </w:rPr>
        <w:t>按照</w:t>
      </w:r>
      <w:r>
        <w:rPr>
          <w:rFonts w:hint="eastAsia"/>
        </w:rPr>
        <w:t>任务</w:t>
      </w:r>
      <w:r w:rsidRPr="008475DA">
        <w:rPr>
          <w:rFonts w:hint="eastAsia"/>
        </w:rPr>
        <w:t>区域及工作任务划分为</w:t>
      </w:r>
      <w:r>
        <w:rPr>
          <w:rFonts w:hint="eastAsia"/>
        </w:rPr>
        <w:t>3</w:t>
      </w:r>
      <w:r w:rsidRPr="008475DA">
        <w:rPr>
          <w:rFonts w:hint="eastAsia"/>
        </w:rPr>
        <w:t>个分包，具体如下：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5927"/>
        <w:gridCol w:w="1326"/>
      </w:tblGrid>
      <w:tr w:rsidR="00242169" w:rsidRPr="008C7482" w:rsidTr="00EE18E0">
        <w:tc>
          <w:tcPr>
            <w:tcW w:w="877" w:type="dxa"/>
            <w:shd w:val="clear" w:color="auto" w:fill="auto"/>
            <w:vAlign w:val="center"/>
          </w:tcPr>
          <w:p w:rsidR="00242169" w:rsidRPr="008C7482" w:rsidRDefault="00242169" w:rsidP="00EE18E0">
            <w:pPr>
              <w:adjustRightInd w:val="0"/>
              <w:snapToGrid w:val="0"/>
              <w:spacing w:line="360" w:lineRule="auto"/>
              <w:jc w:val="center"/>
              <w:rPr>
                <w:rFonts w:ascii="宋体" w:hAnsi="宋体"/>
                <w:b/>
                <w:sz w:val="24"/>
              </w:rPr>
            </w:pPr>
            <w:r w:rsidRPr="008C7482">
              <w:rPr>
                <w:rFonts w:ascii="宋体" w:hAnsi="宋体" w:hint="eastAsia"/>
                <w:b/>
                <w:sz w:val="24"/>
              </w:rPr>
              <w:t>分包编号</w:t>
            </w:r>
          </w:p>
        </w:tc>
        <w:tc>
          <w:tcPr>
            <w:tcW w:w="5927" w:type="dxa"/>
            <w:shd w:val="clear" w:color="auto" w:fill="auto"/>
            <w:vAlign w:val="center"/>
          </w:tcPr>
          <w:p w:rsidR="00242169" w:rsidRPr="008C7482" w:rsidRDefault="00242169" w:rsidP="00EE18E0">
            <w:pPr>
              <w:adjustRightInd w:val="0"/>
              <w:snapToGrid w:val="0"/>
              <w:spacing w:line="360" w:lineRule="auto"/>
              <w:jc w:val="center"/>
              <w:rPr>
                <w:rFonts w:ascii="宋体" w:hAnsi="宋体"/>
                <w:b/>
                <w:sz w:val="24"/>
              </w:rPr>
            </w:pPr>
            <w:r>
              <w:rPr>
                <w:rFonts w:ascii="宋体" w:hAnsi="宋体" w:hint="eastAsia"/>
                <w:b/>
                <w:sz w:val="24"/>
              </w:rPr>
              <w:t>招标</w:t>
            </w:r>
            <w:r w:rsidRPr="008C7482">
              <w:rPr>
                <w:rFonts w:ascii="宋体" w:hAnsi="宋体" w:hint="eastAsia"/>
                <w:b/>
                <w:sz w:val="24"/>
              </w:rPr>
              <w:t>任务</w:t>
            </w:r>
          </w:p>
        </w:tc>
        <w:tc>
          <w:tcPr>
            <w:tcW w:w="1326" w:type="dxa"/>
            <w:vAlign w:val="center"/>
          </w:tcPr>
          <w:p w:rsidR="00242169" w:rsidRDefault="00242169" w:rsidP="00EE18E0">
            <w:pPr>
              <w:adjustRightInd w:val="0"/>
              <w:snapToGrid w:val="0"/>
              <w:spacing w:line="360" w:lineRule="auto"/>
              <w:jc w:val="center"/>
              <w:rPr>
                <w:rFonts w:ascii="宋体" w:hAnsi="宋体"/>
                <w:b/>
                <w:sz w:val="24"/>
              </w:rPr>
            </w:pPr>
            <w:r w:rsidRPr="008C7482">
              <w:rPr>
                <w:rFonts w:ascii="宋体" w:hAnsi="宋体" w:hint="eastAsia"/>
                <w:b/>
                <w:sz w:val="24"/>
              </w:rPr>
              <w:t>分包</w:t>
            </w:r>
            <w:r>
              <w:rPr>
                <w:rFonts w:ascii="宋体" w:hAnsi="宋体" w:hint="eastAsia"/>
                <w:b/>
                <w:sz w:val="24"/>
              </w:rPr>
              <w:t>预算</w:t>
            </w:r>
          </w:p>
        </w:tc>
      </w:tr>
      <w:tr w:rsidR="00242169" w:rsidRPr="008C7482" w:rsidTr="00EE18E0">
        <w:tc>
          <w:tcPr>
            <w:tcW w:w="877" w:type="dxa"/>
            <w:shd w:val="clear" w:color="auto" w:fill="auto"/>
            <w:vAlign w:val="center"/>
          </w:tcPr>
          <w:p w:rsidR="00242169" w:rsidRPr="008C7482" w:rsidRDefault="00242169" w:rsidP="00EE18E0">
            <w:pPr>
              <w:adjustRightInd w:val="0"/>
              <w:snapToGrid w:val="0"/>
              <w:spacing w:line="360" w:lineRule="auto"/>
              <w:jc w:val="center"/>
              <w:rPr>
                <w:rFonts w:ascii="宋体" w:hAnsi="宋体"/>
                <w:sz w:val="24"/>
              </w:rPr>
            </w:pPr>
            <w:r w:rsidRPr="008C7482">
              <w:rPr>
                <w:rFonts w:ascii="宋体" w:hAnsi="宋体" w:hint="eastAsia"/>
                <w:sz w:val="24"/>
              </w:rPr>
              <w:t>A1</w:t>
            </w:r>
          </w:p>
        </w:tc>
        <w:tc>
          <w:tcPr>
            <w:tcW w:w="5927" w:type="dxa"/>
            <w:shd w:val="clear" w:color="auto" w:fill="auto"/>
          </w:tcPr>
          <w:p w:rsidR="00242169" w:rsidRPr="008C7482" w:rsidRDefault="00242169" w:rsidP="00EE18E0">
            <w:pPr>
              <w:adjustRightInd w:val="0"/>
              <w:snapToGrid w:val="0"/>
              <w:spacing w:line="360" w:lineRule="auto"/>
              <w:rPr>
                <w:rFonts w:ascii="宋体" w:hAnsi="宋体"/>
                <w:sz w:val="24"/>
              </w:rPr>
            </w:pPr>
            <w:r>
              <w:rPr>
                <w:rFonts w:ascii="宋体" w:hAnsi="宋体" w:hint="eastAsia"/>
                <w:sz w:val="24"/>
              </w:rPr>
              <w:t>负责完成全部</w:t>
            </w:r>
            <w:r w:rsidRPr="008475DA">
              <w:rPr>
                <w:rFonts w:ascii="宋体" w:hAnsi="宋体" w:hint="eastAsia"/>
                <w:sz w:val="24"/>
              </w:rPr>
              <w:t>遥感影像资料收集与整理</w:t>
            </w:r>
            <w:r>
              <w:rPr>
                <w:rFonts w:ascii="宋体" w:hAnsi="宋体" w:hint="eastAsia"/>
                <w:sz w:val="24"/>
              </w:rPr>
              <w:t>以及指定范围（具体详见招标文件）的</w:t>
            </w:r>
            <w:r w:rsidRPr="005E2BF1">
              <w:rPr>
                <w:rFonts w:ascii="宋体" w:hAnsi="宋体" w:hint="eastAsia"/>
                <w:sz w:val="24"/>
              </w:rPr>
              <w:t>正射影像图生产加工处理</w:t>
            </w:r>
            <w:r>
              <w:rPr>
                <w:rFonts w:ascii="宋体" w:hAnsi="宋体" w:hint="eastAsia"/>
                <w:sz w:val="24"/>
              </w:rPr>
              <w:t>。</w:t>
            </w:r>
          </w:p>
        </w:tc>
        <w:tc>
          <w:tcPr>
            <w:tcW w:w="1326" w:type="dxa"/>
            <w:vAlign w:val="center"/>
          </w:tcPr>
          <w:p w:rsidR="00242169" w:rsidRDefault="00242169" w:rsidP="00EE18E0">
            <w:pPr>
              <w:adjustRightInd w:val="0"/>
              <w:snapToGrid w:val="0"/>
              <w:spacing w:line="360" w:lineRule="auto"/>
              <w:jc w:val="center"/>
              <w:rPr>
                <w:rFonts w:ascii="宋体" w:hAnsi="宋体"/>
                <w:sz w:val="24"/>
              </w:rPr>
            </w:pPr>
            <w:r>
              <w:rPr>
                <w:rFonts w:ascii="宋体" w:hAnsi="宋体" w:hint="eastAsia"/>
                <w:sz w:val="24"/>
              </w:rPr>
              <w:t>210</w:t>
            </w:r>
            <w:r w:rsidRPr="009D1B12">
              <w:rPr>
                <w:rFonts w:ascii="宋体" w:hAnsi="宋体" w:hint="eastAsia"/>
                <w:sz w:val="24"/>
              </w:rPr>
              <w:t>万元</w:t>
            </w:r>
          </w:p>
        </w:tc>
      </w:tr>
      <w:tr w:rsidR="00242169" w:rsidRPr="008C7482" w:rsidTr="00EE18E0">
        <w:tc>
          <w:tcPr>
            <w:tcW w:w="877" w:type="dxa"/>
            <w:shd w:val="clear" w:color="auto" w:fill="auto"/>
            <w:vAlign w:val="center"/>
          </w:tcPr>
          <w:p w:rsidR="00242169" w:rsidRPr="008C7482" w:rsidRDefault="00242169" w:rsidP="00EE18E0">
            <w:pPr>
              <w:adjustRightInd w:val="0"/>
              <w:snapToGrid w:val="0"/>
              <w:spacing w:line="360" w:lineRule="auto"/>
              <w:jc w:val="center"/>
              <w:rPr>
                <w:rFonts w:ascii="宋体" w:hAnsi="宋体"/>
                <w:sz w:val="24"/>
              </w:rPr>
            </w:pPr>
            <w:r w:rsidRPr="008C7482">
              <w:rPr>
                <w:rFonts w:ascii="宋体" w:hAnsi="宋体" w:hint="eastAsia"/>
                <w:sz w:val="24"/>
              </w:rPr>
              <w:t>A</w:t>
            </w:r>
            <w:r>
              <w:rPr>
                <w:rFonts w:ascii="宋体" w:hAnsi="宋体" w:hint="eastAsia"/>
                <w:sz w:val="24"/>
              </w:rPr>
              <w:t>2</w:t>
            </w:r>
          </w:p>
        </w:tc>
        <w:tc>
          <w:tcPr>
            <w:tcW w:w="5927" w:type="dxa"/>
            <w:shd w:val="clear" w:color="auto" w:fill="auto"/>
          </w:tcPr>
          <w:p w:rsidR="00242169" w:rsidRPr="008C7482" w:rsidRDefault="00242169" w:rsidP="00EE18E0">
            <w:pPr>
              <w:adjustRightInd w:val="0"/>
              <w:snapToGrid w:val="0"/>
              <w:spacing w:line="360" w:lineRule="auto"/>
              <w:rPr>
                <w:rFonts w:ascii="宋体" w:hAnsi="宋体"/>
                <w:sz w:val="24"/>
              </w:rPr>
            </w:pPr>
            <w:r>
              <w:rPr>
                <w:rFonts w:ascii="宋体" w:hAnsi="宋体" w:hint="eastAsia"/>
                <w:sz w:val="24"/>
              </w:rPr>
              <w:t>负责完成指定范围（具体详见招标文件）的正射影像图</w:t>
            </w:r>
            <w:r>
              <w:rPr>
                <w:rFonts w:ascii="宋体" w:hAnsi="宋体" w:hint="eastAsia"/>
                <w:sz w:val="24"/>
              </w:rPr>
              <w:lastRenderedPageBreak/>
              <w:t>生产加工处理，并完成与A1、A3包成果的集成。</w:t>
            </w:r>
          </w:p>
        </w:tc>
        <w:tc>
          <w:tcPr>
            <w:tcW w:w="1326" w:type="dxa"/>
            <w:vAlign w:val="center"/>
          </w:tcPr>
          <w:p w:rsidR="00242169" w:rsidRDefault="00242169" w:rsidP="00EE18E0">
            <w:pPr>
              <w:adjustRightInd w:val="0"/>
              <w:snapToGrid w:val="0"/>
              <w:spacing w:line="360" w:lineRule="auto"/>
              <w:jc w:val="center"/>
              <w:rPr>
                <w:rFonts w:ascii="宋体" w:hAnsi="宋体"/>
                <w:sz w:val="24"/>
              </w:rPr>
            </w:pPr>
            <w:r>
              <w:rPr>
                <w:rFonts w:ascii="宋体" w:hAnsi="宋体" w:hint="eastAsia"/>
                <w:sz w:val="24"/>
              </w:rPr>
              <w:lastRenderedPageBreak/>
              <w:t>18</w:t>
            </w:r>
            <w:r w:rsidRPr="009D1B12">
              <w:rPr>
                <w:rFonts w:ascii="宋体" w:hAnsi="宋体" w:hint="eastAsia"/>
                <w:sz w:val="24"/>
              </w:rPr>
              <w:t>0万元</w:t>
            </w:r>
          </w:p>
        </w:tc>
      </w:tr>
      <w:tr w:rsidR="00242169" w:rsidRPr="008C7482" w:rsidTr="00EE18E0">
        <w:tc>
          <w:tcPr>
            <w:tcW w:w="877" w:type="dxa"/>
            <w:shd w:val="clear" w:color="auto" w:fill="auto"/>
            <w:vAlign w:val="center"/>
          </w:tcPr>
          <w:p w:rsidR="00242169" w:rsidRPr="008C7482" w:rsidRDefault="00242169" w:rsidP="00EE18E0">
            <w:pPr>
              <w:adjustRightInd w:val="0"/>
              <w:snapToGrid w:val="0"/>
              <w:spacing w:line="360" w:lineRule="auto"/>
              <w:jc w:val="center"/>
              <w:rPr>
                <w:rFonts w:ascii="宋体" w:hAnsi="宋体"/>
                <w:sz w:val="24"/>
              </w:rPr>
            </w:pPr>
            <w:r w:rsidRPr="008C7482">
              <w:rPr>
                <w:rFonts w:ascii="宋体" w:hAnsi="宋体" w:hint="eastAsia"/>
                <w:sz w:val="24"/>
              </w:rPr>
              <w:lastRenderedPageBreak/>
              <w:t>A</w:t>
            </w:r>
            <w:r>
              <w:rPr>
                <w:rFonts w:ascii="宋体" w:hAnsi="宋体" w:hint="eastAsia"/>
                <w:sz w:val="24"/>
              </w:rPr>
              <w:t>3</w:t>
            </w:r>
          </w:p>
        </w:tc>
        <w:tc>
          <w:tcPr>
            <w:tcW w:w="5927" w:type="dxa"/>
            <w:shd w:val="clear" w:color="auto" w:fill="auto"/>
          </w:tcPr>
          <w:p w:rsidR="00242169" w:rsidRPr="008C7482" w:rsidRDefault="00242169" w:rsidP="00EE18E0">
            <w:pPr>
              <w:adjustRightInd w:val="0"/>
              <w:snapToGrid w:val="0"/>
              <w:spacing w:line="360" w:lineRule="auto"/>
              <w:rPr>
                <w:rFonts w:ascii="宋体" w:hAnsi="宋体"/>
                <w:sz w:val="24"/>
              </w:rPr>
            </w:pPr>
            <w:r>
              <w:rPr>
                <w:rFonts w:ascii="宋体" w:hAnsi="宋体" w:hint="eastAsia"/>
                <w:sz w:val="24"/>
              </w:rPr>
              <w:t>负责完成指定范围（具体详见招标文件）的正射影像图生产加工处理。</w:t>
            </w:r>
          </w:p>
        </w:tc>
        <w:tc>
          <w:tcPr>
            <w:tcW w:w="1326" w:type="dxa"/>
            <w:vAlign w:val="center"/>
          </w:tcPr>
          <w:p w:rsidR="00242169" w:rsidRDefault="00242169" w:rsidP="00EE18E0">
            <w:pPr>
              <w:adjustRightInd w:val="0"/>
              <w:snapToGrid w:val="0"/>
              <w:spacing w:line="360" w:lineRule="auto"/>
              <w:jc w:val="center"/>
              <w:rPr>
                <w:rFonts w:ascii="宋体" w:hAnsi="宋体"/>
                <w:sz w:val="24"/>
              </w:rPr>
            </w:pPr>
            <w:r>
              <w:rPr>
                <w:rFonts w:ascii="宋体" w:hAnsi="宋体" w:hint="eastAsia"/>
                <w:sz w:val="24"/>
              </w:rPr>
              <w:t>120</w:t>
            </w:r>
            <w:r w:rsidRPr="009D1B12">
              <w:rPr>
                <w:rFonts w:ascii="宋体" w:hAnsi="宋体" w:hint="eastAsia"/>
                <w:sz w:val="24"/>
              </w:rPr>
              <w:t>万元</w:t>
            </w:r>
          </w:p>
        </w:tc>
      </w:tr>
    </w:tbl>
    <w:p w:rsidR="00242169" w:rsidRDefault="00242169" w:rsidP="00242169">
      <w:pPr>
        <w:adjustRightInd w:val="0"/>
        <w:snapToGrid w:val="0"/>
        <w:spacing w:line="360" w:lineRule="auto"/>
        <w:ind w:firstLineChars="200" w:firstLine="420"/>
        <w:rPr>
          <w:rFonts w:ascii="宋体" w:hAnsi="宋体" w:hint="eastAsia"/>
          <w:sz w:val="24"/>
        </w:rPr>
      </w:pPr>
      <w:r w:rsidRPr="008475DA">
        <w:rPr>
          <w:rFonts w:hint="eastAsia"/>
        </w:rPr>
        <w:t>投标人可以对以上分包中的</w:t>
      </w:r>
      <w:r w:rsidRPr="008475DA">
        <w:rPr>
          <w:rFonts w:hint="eastAsia"/>
        </w:rPr>
        <w:t>1</w:t>
      </w:r>
      <w:r w:rsidRPr="008475DA">
        <w:rPr>
          <w:rFonts w:hint="eastAsia"/>
        </w:rPr>
        <w:t>个或</w:t>
      </w:r>
      <w:r>
        <w:rPr>
          <w:rFonts w:hint="eastAsia"/>
        </w:rPr>
        <w:t>多</w:t>
      </w:r>
      <w:r w:rsidRPr="008475DA">
        <w:rPr>
          <w:rFonts w:hint="eastAsia"/>
        </w:rPr>
        <w:t>个分包进行投标，具体要求以及授标原则详见招标文件。</w:t>
      </w:r>
    </w:p>
    <w:p w:rsidR="00242169" w:rsidRPr="009A6DD7" w:rsidRDefault="00242169" w:rsidP="00242169">
      <w:pPr>
        <w:adjustRightInd w:val="0"/>
        <w:snapToGrid w:val="0"/>
        <w:spacing w:line="360" w:lineRule="auto"/>
        <w:ind w:firstLineChars="200" w:firstLine="480"/>
        <w:rPr>
          <w:rFonts w:ascii="宋体" w:hAnsi="宋体" w:hint="eastAsia"/>
          <w:sz w:val="24"/>
        </w:rPr>
      </w:pPr>
    </w:p>
    <w:p w:rsidR="00242169" w:rsidRPr="00AF773E" w:rsidRDefault="00242169" w:rsidP="00242169">
      <w:pPr>
        <w:pStyle w:val="2"/>
        <w:adjustRightInd w:val="0"/>
        <w:snapToGrid w:val="0"/>
        <w:spacing w:before="0" w:after="100" w:afterAutospacing="1" w:line="240" w:lineRule="auto"/>
        <w:jc w:val="left"/>
        <w:rPr>
          <w:rFonts w:ascii="宋体" w:eastAsia="宋体" w:hAnsi="宋体" w:hint="eastAsia"/>
          <w:bCs w:val="0"/>
          <w:sz w:val="28"/>
          <w:szCs w:val="28"/>
        </w:rPr>
      </w:pPr>
      <w:bookmarkStart w:id="7" w:name="_Toc414384906"/>
      <w:bookmarkStart w:id="8" w:name="_Toc477189672"/>
      <w:r w:rsidRPr="00AF773E">
        <w:rPr>
          <w:rFonts w:ascii="宋体" w:eastAsia="宋体" w:hAnsi="宋体" w:hint="eastAsia"/>
          <w:bCs w:val="0"/>
          <w:sz w:val="28"/>
          <w:szCs w:val="28"/>
        </w:rPr>
        <w:t>三、总体要求</w:t>
      </w:r>
      <w:bookmarkEnd w:id="7"/>
      <w:bookmarkEnd w:id="8"/>
    </w:p>
    <w:p w:rsidR="00242169" w:rsidRDefault="00242169" w:rsidP="00242169">
      <w:pPr>
        <w:adjustRightInd w:val="0"/>
        <w:snapToGrid w:val="0"/>
        <w:spacing w:line="360" w:lineRule="auto"/>
        <w:ind w:firstLineChars="200" w:firstLine="480"/>
        <w:rPr>
          <w:rFonts w:ascii="宋体" w:hAnsi="宋体" w:hint="eastAsia"/>
          <w:sz w:val="24"/>
        </w:rPr>
      </w:pPr>
      <w:r>
        <w:rPr>
          <w:rFonts w:ascii="宋体" w:hAnsi="宋体" w:hint="eastAsia"/>
          <w:sz w:val="24"/>
        </w:rPr>
        <w:t>项目</w:t>
      </w:r>
      <w:r w:rsidRPr="00E868CD">
        <w:rPr>
          <w:rFonts w:ascii="宋体" w:hAnsi="宋体" w:hint="eastAsia"/>
          <w:sz w:val="24"/>
        </w:rPr>
        <w:t>将获得完整覆盖全国陆域范围</w:t>
      </w:r>
      <w:r>
        <w:rPr>
          <w:rFonts w:ascii="宋体" w:hAnsi="宋体" w:hint="eastAsia"/>
          <w:sz w:val="24"/>
        </w:rPr>
        <w:t>2米左右</w:t>
      </w:r>
      <w:r w:rsidRPr="00E868CD">
        <w:rPr>
          <w:rFonts w:ascii="宋体" w:hAnsi="宋体" w:hint="eastAsia"/>
          <w:sz w:val="24"/>
        </w:rPr>
        <w:t>分辨率正射</w:t>
      </w:r>
      <w:r>
        <w:rPr>
          <w:rFonts w:ascii="宋体" w:hAnsi="宋体" w:hint="eastAsia"/>
          <w:sz w:val="24"/>
        </w:rPr>
        <w:t>遥感</w:t>
      </w:r>
      <w:r w:rsidRPr="00E868CD">
        <w:rPr>
          <w:rFonts w:ascii="宋体" w:hAnsi="宋体" w:hint="eastAsia"/>
          <w:sz w:val="24"/>
        </w:rPr>
        <w:t>影像产品，</w:t>
      </w:r>
      <w:r>
        <w:rPr>
          <w:rFonts w:ascii="宋体" w:hAnsi="宋体" w:hint="eastAsia"/>
          <w:sz w:val="24"/>
        </w:rPr>
        <w:t>遥感影像</w:t>
      </w:r>
      <w:r w:rsidRPr="00E868CD">
        <w:rPr>
          <w:rFonts w:ascii="宋体" w:hAnsi="宋体" w:hint="eastAsia"/>
          <w:sz w:val="24"/>
        </w:rPr>
        <w:t>现势性</w:t>
      </w:r>
      <w:r>
        <w:rPr>
          <w:rFonts w:ascii="宋体" w:hAnsi="宋体" w:hint="eastAsia"/>
          <w:sz w:val="24"/>
        </w:rPr>
        <w:t>优于</w:t>
      </w:r>
      <w:r w:rsidRPr="00E868CD">
        <w:rPr>
          <w:rFonts w:ascii="宋体" w:hAnsi="宋体" w:hint="eastAsia"/>
          <w:sz w:val="24"/>
        </w:rPr>
        <w:t>201</w:t>
      </w:r>
      <w:r>
        <w:rPr>
          <w:rFonts w:ascii="宋体" w:hAnsi="宋体" w:hint="eastAsia"/>
          <w:sz w:val="24"/>
        </w:rPr>
        <w:t>7</w:t>
      </w:r>
      <w:r w:rsidRPr="00E868CD">
        <w:rPr>
          <w:rFonts w:ascii="宋体" w:hAnsi="宋体" w:hint="eastAsia"/>
          <w:sz w:val="24"/>
        </w:rPr>
        <w:t>年</w:t>
      </w:r>
      <w:r>
        <w:rPr>
          <w:rFonts w:ascii="宋体" w:hAnsi="宋体" w:hint="eastAsia"/>
          <w:sz w:val="24"/>
        </w:rPr>
        <w:t>，云、雪</w:t>
      </w:r>
      <w:r w:rsidRPr="001F1AC9">
        <w:rPr>
          <w:rFonts w:ascii="宋体" w:hAnsi="宋体" w:hint="eastAsia"/>
          <w:sz w:val="24"/>
        </w:rPr>
        <w:t>等遮盖</w:t>
      </w:r>
      <w:r>
        <w:rPr>
          <w:rFonts w:ascii="宋体" w:hAnsi="宋体" w:hint="eastAsia"/>
          <w:sz w:val="24"/>
        </w:rPr>
        <w:t>方面要求为</w:t>
      </w:r>
      <w:r w:rsidRPr="001F1AC9">
        <w:rPr>
          <w:rFonts w:ascii="宋体" w:hAnsi="宋体" w:hint="eastAsia"/>
          <w:sz w:val="24"/>
        </w:rPr>
        <w:t>单景云量≤10%</w:t>
      </w:r>
      <w:r>
        <w:rPr>
          <w:rFonts w:ascii="宋体" w:hAnsi="宋体" w:hint="eastAsia"/>
          <w:sz w:val="24"/>
        </w:rPr>
        <w:t>并</w:t>
      </w:r>
      <w:r w:rsidRPr="001F1AC9">
        <w:rPr>
          <w:rFonts w:ascii="宋体" w:hAnsi="宋体" w:hint="eastAsia"/>
          <w:sz w:val="24"/>
        </w:rPr>
        <w:t>确保去重后镶嵌产品累计云量≤3%，且</w:t>
      </w:r>
      <w:r>
        <w:rPr>
          <w:rFonts w:ascii="宋体" w:hAnsi="宋体" w:hint="eastAsia"/>
          <w:sz w:val="24"/>
        </w:rPr>
        <w:t>数据成果覆盖范围内的主要水利</w:t>
      </w:r>
      <w:r w:rsidRPr="001F1AC9">
        <w:rPr>
          <w:rFonts w:ascii="宋体" w:hAnsi="宋体" w:hint="eastAsia"/>
          <w:sz w:val="24"/>
        </w:rPr>
        <w:t>对象不得被云、雾、霾或季节性积雪遮盖</w:t>
      </w:r>
      <w:r>
        <w:rPr>
          <w:rFonts w:ascii="宋体" w:hAnsi="宋体" w:hint="eastAsia"/>
          <w:sz w:val="24"/>
        </w:rPr>
        <w:t>；</w:t>
      </w:r>
      <w:r w:rsidRPr="00392E21">
        <w:rPr>
          <w:rFonts w:ascii="宋体" w:hAnsi="宋体" w:hint="eastAsia"/>
          <w:sz w:val="24"/>
        </w:rPr>
        <w:t>数据产品格式为Geotiff格式</w:t>
      </w:r>
      <w:r w:rsidRPr="001F1AC9">
        <w:rPr>
          <w:rFonts w:ascii="宋体" w:hAnsi="宋体" w:hint="eastAsia"/>
          <w:sz w:val="24"/>
        </w:rPr>
        <w:t>。</w:t>
      </w:r>
      <w:r>
        <w:rPr>
          <w:rFonts w:ascii="宋体" w:hAnsi="宋体" w:hint="eastAsia"/>
          <w:sz w:val="24"/>
        </w:rPr>
        <w:t>总体要求如下：</w:t>
      </w:r>
    </w:p>
    <w:p w:rsidR="00242169" w:rsidRPr="00E868CD" w:rsidRDefault="00242169" w:rsidP="00242169">
      <w:pPr>
        <w:adjustRightInd w:val="0"/>
        <w:snapToGrid w:val="0"/>
        <w:spacing w:line="360" w:lineRule="auto"/>
        <w:ind w:firstLineChars="200" w:firstLine="480"/>
        <w:rPr>
          <w:rFonts w:ascii="宋体" w:hAnsi="宋体" w:hint="eastAsia"/>
          <w:sz w:val="24"/>
        </w:rPr>
      </w:pPr>
      <w:r w:rsidRPr="00E868CD">
        <w:rPr>
          <w:rFonts w:ascii="宋体" w:hAnsi="宋体" w:hint="eastAsia"/>
          <w:sz w:val="24"/>
        </w:rPr>
        <w:t>1</w:t>
      </w:r>
      <w:r>
        <w:rPr>
          <w:rFonts w:ascii="宋体" w:hAnsi="宋体" w:hint="eastAsia"/>
          <w:sz w:val="24"/>
        </w:rPr>
        <w:t>、</w:t>
      </w:r>
      <w:r w:rsidRPr="00E868CD">
        <w:rPr>
          <w:rFonts w:ascii="宋体" w:hAnsi="宋体" w:hint="eastAsia"/>
          <w:sz w:val="24"/>
        </w:rPr>
        <w:t>产品规格：符合国家相关技术标准要求；</w:t>
      </w:r>
    </w:p>
    <w:p w:rsidR="00242169" w:rsidRDefault="00242169" w:rsidP="00242169">
      <w:pPr>
        <w:adjustRightInd w:val="0"/>
        <w:snapToGrid w:val="0"/>
        <w:spacing w:line="360" w:lineRule="auto"/>
        <w:ind w:firstLineChars="200" w:firstLine="480"/>
        <w:rPr>
          <w:rFonts w:ascii="宋体" w:hAnsi="宋体" w:hint="eastAsia"/>
          <w:sz w:val="24"/>
        </w:rPr>
      </w:pPr>
      <w:r w:rsidRPr="00E868CD">
        <w:rPr>
          <w:rFonts w:ascii="宋体" w:hAnsi="宋体" w:hint="eastAsia"/>
          <w:sz w:val="24"/>
        </w:rPr>
        <w:t>2</w:t>
      </w:r>
      <w:r>
        <w:rPr>
          <w:rFonts w:ascii="宋体" w:hAnsi="宋体" w:hint="eastAsia"/>
          <w:sz w:val="24"/>
        </w:rPr>
        <w:t>、数据源：由A1包任务承担方负责</w:t>
      </w:r>
      <w:r w:rsidRPr="00E868CD">
        <w:rPr>
          <w:rFonts w:ascii="宋体" w:hAnsi="宋体" w:hint="eastAsia"/>
          <w:sz w:val="24"/>
        </w:rPr>
        <w:t>收集和整理</w:t>
      </w:r>
      <w:r>
        <w:rPr>
          <w:rFonts w:ascii="宋体" w:hAnsi="宋体" w:hint="eastAsia"/>
          <w:sz w:val="24"/>
        </w:rPr>
        <w:t>，包括但不限于高分一号、高分二号、资源三号、资源一号02C等遥感影像数据，根据数据覆盖情况收集其他优于2.5米分辨率的遥感影像数据实现全国陆域范围满覆盖，</w:t>
      </w:r>
      <w:r w:rsidRPr="00850CA6">
        <w:rPr>
          <w:rFonts w:ascii="宋体" w:hAnsi="宋体" w:hint="eastAsia"/>
          <w:sz w:val="24"/>
        </w:rPr>
        <w:t>支撑遥感影像数据处理的</w:t>
      </w:r>
      <w:r>
        <w:rPr>
          <w:rFonts w:ascii="宋体" w:hAnsi="宋体" w:hint="eastAsia"/>
          <w:sz w:val="24"/>
        </w:rPr>
        <w:t>控制资料等</w:t>
      </w:r>
      <w:r w:rsidRPr="00850CA6">
        <w:rPr>
          <w:rFonts w:ascii="宋体" w:hAnsi="宋体" w:hint="eastAsia"/>
          <w:sz w:val="24"/>
        </w:rPr>
        <w:t>相关基础数据</w:t>
      </w:r>
      <w:r>
        <w:rPr>
          <w:rFonts w:ascii="宋体" w:hAnsi="宋体" w:hint="eastAsia"/>
          <w:sz w:val="24"/>
        </w:rPr>
        <w:t>也由A1包任务承担方负责收集整理。</w:t>
      </w:r>
    </w:p>
    <w:p w:rsidR="00242169" w:rsidRPr="00E868CD" w:rsidRDefault="00242169" w:rsidP="00242169">
      <w:pPr>
        <w:adjustRightInd w:val="0"/>
        <w:snapToGrid w:val="0"/>
        <w:spacing w:line="360" w:lineRule="auto"/>
        <w:ind w:firstLineChars="200" w:firstLine="480"/>
        <w:rPr>
          <w:rFonts w:ascii="宋体" w:hAnsi="宋体" w:hint="eastAsia"/>
          <w:sz w:val="24"/>
        </w:rPr>
      </w:pPr>
      <w:r w:rsidRPr="00EE0EC3">
        <w:rPr>
          <w:rFonts w:ascii="宋体" w:hAnsi="宋体" w:hint="eastAsia"/>
          <w:sz w:val="24"/>
        </w:rPr>
        <w:t>3、精度要求：</w:t>
      </w:r>
      <w:r w:rsidRPr="009A3D14">
        <w:rPr>
          <w:rFonts w:ascii="宋体" w:hAnsi="宋体" w:hint="eastAsia"/>
          <w:sz w:val="24"/>
        </w:rPr>
        <w:t>几何精度为平原区≤2个像元、山区≤4个像元，镶嵌精度为平原区≤3个像元、山区≤5</w:t>
      </w:r>
      <w:r>
        <w:rPr>
          <w:rFonts w:ascii="宋体" w:hAnsi="宋体" w:hint="eastAsia"/>
          <w:sz w:val="24"/>
        </w:rPr>
        <w:t>个像元</w:t>
      </w:r>
      <w:r w:rsidRPr="00EE0EC3">
        <w:rPr>
          <w:rFonts w:ascii="宋体" w:hAnsi="宋体" w:hint="eastAsia"/>
          <w:sz w:val="24"/>
        </w:rPr>
        <w:t>。</w:t>
      </w:r>
      <w:r>
        <w:rPr>
          <w:rFonts w:ascii="宋体" w:hAnsi="宋体" w:hint="eastAsia"/>
          <w:sz w:val="24"/>
        </w:rPr>
        <w:t xml:space="preserve"> </w:t>
      </w:r>
    </w:p>
    <w:p w:rsidR="00242169" w:rsidRDefault="00242169" w:rsidP="00242169">
      <w:pPr>
        <w:adjustRightInd w:val="0"/>
        <w:snapToGrid w:val="0"/>
        <w:spacing w:line="360" w:lineRule="auto"/>
        <w:ind w:firstLineChars="200" w:firstLine="480"/>
        <w:rPr>
          <w:rFonts w:ascii="宋体" w:hAnsi="宋体" w:hint="eastAsia"/>
          <w:sz w:val="24"/>
        </w:rPr>
      </w:pPr>
      <w:r>
        <w:rPr>
          <w:rFonts w:ascii="宋体" w:hAnsi="宋体" w:hint="eastAsia"/>
          <w:sz w:val="24"/>
        </w:rPr>
        <w:t>4、</w:t>
      </w:r>
      <w:r w:rsidRPr="0097795E">
        <w:rPr>
          <w:rFonts w:ascii="宋体" w:hAnsi="宋体" w:hint="eastAsia"/>
          <w:sz w:val="24"/>
        </w:rPr>
        <w:t>影像色彩模式：标准景全色产品为全色模式，多光谱产品为4波段组合模式，全国镶嵌产品为RGB自然真彩色。</w:t>
      </w:r>
    </w:p>
    <w:p w:rsidR="00242169" w:rsidRPr="00E868CD" w:rsidRDefault="00242169" w:rsidP="00242169">
      <w:pPr>
        <w:adjustRightInd w:val="0"/>
        <w:snapToGrid w:val="0"/>
        <w:spacing w:line="360" w:lineRule="auto"/>
        <w:ind w:firstLineChars="200" w:firstLine="480"/>
        <w:rPr>
          <w:rFonts w:ascii="宋体" w:hAnsi="宋体" w:hint="eastAsia"/>
          <w:sz w:val="24"/>
        </w:rPr>
      </w:pPr>
      <w:r>
        <w:rPr>
          <w:rFonts w:ascii="宋体" w:hAnsi="宋体" w:hint="eastAsia"/>
          <w:sz w:val="24"/>
        </w:rPr>
        <w:t>5、</w:t>
      </w:r>
      <w:r w:rsidRPr="00E868CD">
        <w:rPr>
          <w:rFonts w:ascii="宋体" w:hAnsi="宋体" w:hint="eastAsia"/>
          <w:sz w:val="24"/>
        </w:rPr>
        <w:t>影像镶嵌：影像在大范围颜色和色调显示基本一致，图像色相及亮度调整后，相邻幅重叠区域，亮度相差低于10%</w:t>
      </w:r>
      <w:r>
        <w:rPr>
          <w:rFonts w:ascii="宋体" w:hAnsi="宋体" w:hint="eastAsia"/>
          <w:sz w:val="24"/>
        </w:rPr>
        <w:t>，</w:t>
      </w:r>
      <w:r w:rsidRPr="00E868CD">
        <w:rPr>
          <w:rFonts w:ascii="宋体" w:hAnsi="宋体" w:hint="eastAsia"/>
          <w:sz w:val="24"/>
        </w:rPr>
        <w:t>合</w:t>
      </w:r>
      <w:r>
        <w:rPr>
          <w:rFonts w:ascii="宋体" w:hAnsi="宋体" w:hint="eastAsia"/>
          <w:sz w:val="24"/>
        </w:rPr>
        <w:t>理地选择镶嵌线，并进行羽化处理，镶嵌后达到相邻影像色调基本一致。</w:t>
      </w:r>
    </w:p>
    <w:p w:rsidR="00242169" w:rsidRDefault="00242169" w:rsidP="00242169">
      <w:pPr>
        <w:adjustRightInd w:val="0"/>
        <w:snapToGrid w:val="0"/>
        <w:spacing w:line="360" w:lineRule="auto"/>
        <w:ind w:firstLineChars="200" w:firstLine="480"/>
        <w:rPr>
          <w:rFonts w:ascii="宋体" w:hAnsi="宋体" w:hint="eastAsia"/>
          <w:sz w:val="24"/>
        </w:rPr>
      </w:pPr>
      <w:r>
        <w:rPr>
          <w:rFonts w:ascii="宋体" w:hAnsi="宋体" w:hint="eastAsia"/>
          <w:sz w:val="24"/>
        </w:rPr>
        <w:t>6、质量要求：</w:t>
      </w:r>
      <w:r w:rsidRPr="0097795E">
        <w:rPr>
          <w:rFonts w:ascii="宋体" w:hAnsi="宋体" w:hint="eastAsia"/>
          <w:sz w:val="24"/>
        </w:rPr>
        <w:t>全国范围内整体精度一致、色调均匀、纹理清晰、反差适中、色彩自然过渡、水利要素突出</w:t>
      </w:r>
      <w:r>
        <w:rPr>
          <w:rFonts w:ascii="宋体" w:hAnsi="宋体" w:hint="eastAsia"/>
          <w:sz w:val="24"/>
        </w:rPr>
        <w:t>。</w:t>
      </w:r>
    </w:p>
    <w:p w:rsidR="00242169" w:rsidRPr="00E868CD" w:rsidRDefault="00242169" w:rsidP="00242169">
      <w:pPr>
        <w:adjustRightInd w:val="0"/>
        <w:snapToGrid w:val="0"/>
        <w:spacing w:line="360" w:lineRule="auto"/>
        <w:ind w:firstLineChars="200" w:firstLine="480"/>
        <w:rPr>
          <w:rFonts w:ascii="宋体" w:hAnsi="宋体" w:hint="eastAsia"/>
          <w:sz w:val="24"/>
        </w:rPr>
      </w:pPr>
      <w:r>
        <w:rPr>
          <w:rFonts w:ascii="宋体" w:hAnsi="宋体" w:hint="eastAsia"/>
          <w:sz w:val="24"/>
        </w:rPr>
        <w:t>7、</w:t>
      </w:r>
      <w:r w:rsidRPr="00E868CD">
        <w:rPr>
          <w:rFonts w:ascii="宋体" w:hAnsi="宋体" w:hint="eastAsia"/>
          <w:sz w:val="24"/>
        </w:rPr>
        <w:t>产品坐标系：</w:t>
      </w:r>
      <w:r w:rsidRPr="0097795E">
        <w:rPr>
          <w:rFonts w:ascii="宋体" w:hAnsi="宋体" w:hint="eastAsia"/>
          <w:sz w:val="24"/>
        </w:rPr>
        <w:t>CGCS2000</w:t>
      </w:r>
      <w:r>
        <w:rPr>
          <w:rFonts w:ascii="宋体" w:hAnsi="宋体" w:hint="eastAsia"/>
          <w:sz w:val="24"/>
        </w:rPr>
        <w:t>。</w:t>
      </w:r>
    </w:p>
    <w:p w:rsidR="00242169" w:rsidRDefault="00242169" w:rsidP="00242169">
      <w:pPr>
        <w:adjustRightInd w:val="0"/>
        <w:snapToGrid w:val="0"/>
        <w:spacing w:line="360" w:lineRule="auto"/>
        <w:ind w:firstLineChars="200" w:firstLine="480"/>
        <w:rPr>
          <w:rFonts w:ascii="宋体" w:hAnsi="宋体" w:hint="eastAsia"/>
          <w:sz w:val="24"/>
        </w:rPr>
      </w:pPr>
      <w:r>
        <w:rPr>
          <w:rFonts w:ascii="宋体" w:hAnsi="宋体" w:hint="eastAsia"/>
          <w:sz w:val="24"/>
        </w:rPr>
        <w:t>8、影像成果：</w:t>
      </w:r>
      <w:r w:rsidRPr="0097795E">
        <w:rPr>
          <w:rFonts w:ascii="宋体" w:hAnsi="宋体" w:hint="eastAsia"/>
          <w:sz w:val="24"/>
        </w:rPr>
        <w:t>正射影像成果以标准景（保留全波段信息、分全色和多光谱）、全国产品按1:100 000地形图标准分幅方式提交，提交格式为GeoTiff</w:t>
      </w:r>
      <w:r>
        <w:rPr>
          <w:rFonts w:ascii="宋体" w:hAnsi="宋体" w:hint="eastAsia"/>
          <w:sz w:val="24"/>
        </w:rPr>
        <w:t>，成果以</w:t>
      </w:r>
      <w:r w:rsidRPr="0097795E">
        <w:rPr>
          <w:rFonts w:ascii="宋体" w:hAnsi="宋体" w:hint="eastAsia"/>
          <w:sz w:val="24"/>
        </w:rPr>
        <w:t>硬盘</w:t>
      </w:r>
      <w:r>
        <w:rPr>
          <w:rFonts w:ascii="宋体" w:hAnsi="宋体" w:hint="eastAsia"/>
          <w:sz w:val="24"/>
        </w:rPr>
        <w:t>存储形式提交。</w:t>
      </w:r>
    </w:p>
    <w:p w:rsidR="00242169" w:rsidRDefault="00242169" w:rsidP="00242169">
      <w:pPr>
        <w:adjustRightInd w:val="0"/>
        <w:snapToGrid w:val="0"/>
        <w:spacing w:line="360" w:lineRule="auto"/>
        <w:ind w:firstLineChars="200" w:firstLine="480"/>
        <w:rPr>
          <w:rFonts w:ascii="宋体" w:hAnsi="宋体" w:hint="eastAsia"/>
          <w:sz w:val="24"/>
        </w:rPr>
      </w:pPr>
      <w:r w:rsidRPr="00EE0EC3">
        <w:rPr>
          <w:rFonts w:ascii="宋体" w:hAnsi="宋体" w:hint="eastAsia"/>
          <w:sz w:val="24"/>
        </w:rPr>
        <w:t>9、成果应用：在</w:t>
      </w:r>
      <w:r>
        <w:rPr>
          <w:rFonts w:ascii="宋体" w:hAnsi="宋体" w:hint="eastAsia"/>
          <w:sz w:val="24"/>
        </w:rPr>
        <w:t>水利规划计划、水政执法、水资源管理、水利建设与管理、</w:t>
      </w:r>
      <w:r>
        <w:rPr>
          <w:rFonts w:ascii="宋体" w:hAnsi="宋体" w:hint="eastAsia"/>
          <w:sz w:val="24"/>
        </w:rPr>
        <w:lastRenderedPageBreak/>
        <w:t>水土保持、农村水利、水利安全生产、防汛抗旱等</w:t>
      </w:r>
      <w:r w:rsidRPr="00EE0EC3">
        <w:rPr>
          <w:rFonts w:ascii="宋体" w:hAnsi="宋体" w:hint="eastAsia"/>
          <w:sz w:val="24"/>
        </w:rPr>
        <w:t>相关水利公益性工作中对项目成果进行免费分发和授权使用，并可发布成地图服务</w:t>
      </w:r>
      <w:r>
        <w:rPr>
          <w:rFonts w:ascii="宋体" w:hAnsi="宋体" w:hint="eastAsia"/>
          <w:sz w:val="24"/>
        </w:rPr>
        <w:t>供各级水利部门业务系统调用</w:t>
      </w:r>
      <w:r w:rsidRPr="00EE0EC3">
        <w:rPr>
          <w:rFonts w:ascii="宋体" w:hAnsi="宋体" w:hint="eastAsia"/>
          <w:sz w:val="24"/>
        </w:rPr>
        <w:t>。</w:t>
      </w:r>
    </w:p>
    <w:p w:rsidR="00242169" w:rsidRPr="00892ECE" w:rsidRDefault="00242169" w:rsidP="00242169">
      <w:pPr>
        <w:adjustRightInd w:val="0"/>
        <w:snapToGrid w:val="0"/>
        <w:spacing w:line="360" w:lineRule="auto"/>
        <w:ind w:firstLineChars="200" w:firstLine="480"/>
        <w:rPr>
          <w:rFonts w:ascii="宋体" w:hAnsi="宋体" w:hint="eastAsia"/>
          <w:sz w:val="24"/>
        </w:rPr>
      </w:pPr>
    </w:p>
    <w:p w:rsidR="00242169" w:rsidRPr="00AF773E" w:rsidRDefault="00242169" w:rsidP="00242169">
      <w:pPr>
        <w:pStyle w:val="2"/>
        <w:adjustRightInd w:val="0"/>
        <w:snapToGrid w:val="0"/>
        <w:spacing w:before="0" w:after="100" w:afterAutospacing="1" w:line="240" w:lineRule="auto"/>
        <w:jc w:val="left"/>
        <w:rPr>
          <w:rFonts w:ascii="宋体" w:eastAsia="宋体" w:hAnsi="宋体" w:hint="eastAsia"/>
          <w:bCs w:val="0"/>
          <w:sz w:val="28"/>
          <w:szCs w:val="28"/>
        </w:rPr>
      </w:pPr>
      <w:bookmarkStart w:id="9" w:name="_Toc414384907"/>
      <w:bookmarkStart w:id="10" w:name="_Toc477189673"/>
      <w:r w:rsidRPr="00AF773E">
        <w:rPr>
          <w:rFonts w:ascii="宋体" w:eastAsia="宋体" w:hAnsi="宋体" w:hint="eastAsia"/>
          <w:bCs w:val="0"/>
          <w:sz w:val="28"/>
          <w:szCs w:val="28"/>
        </w:rPr>
        <w:t>四、</w:t>
      </w:r>
      <w:r>
        <w:rPr>
          <w:rFonts w:ascii="宋体" w:eastAsia="宋体" w:hAnsi="宋体" w:hint="eastAsia"/>
          <w:bCs w:val="0"/>
          <w:sz w:val="28"/>
          <w:szCs w:val="28"/>
        </w:rPr>
        <w:t>各分包任务</w:t>
      </w:r>
      <w:bookmarkEnd w:id="9"/>
      <w:bookmarkEnd w:id="10"/>
      <w:r>
        <w:rPr>
          <w:rFonts w:ascii="宋体" w:eastAsia="宋体" w:hAnsi="宋体" w:hint="eastAsia"/>
          <w:bCs w:val="0"/>
          <w:sz w:val="28"/>
          <w:szCs w:val="28"/>
        </w:rPr>
        <w:t>划分</w:t>
      </w:r>
    </w:p>
    <w:p w:rsidR="00242169" w:rsidRDefault="00242169" w:rsidP="00242169">
      <w:pPr>
        <w:adjustRightInd w:val="0"/>
        <w:snapToGrid w:val="0"/>
        <w:spacing w:line="360" w:lineRule="auto"/>
        <w:ind w:firstLineChars="200" w:firstLine="480"/>
        <w:rPr>
          <w:rFonts w:ascii="宋体" w:hAnsi="宋体" w:hint="eastAsia"/>
          <w:sz w:val="24"/>
        </w:rPr>
      </w:pPr>
      <w:r>
        <w:rPr>
          <w:rFonts w:ascii="宋体" w:hAnsi="宋体" w:hint="eastAsia"/>
          <w:sz w:val="24"/>
        </w:rPr>
        <w:t>各分包的任务划分如下：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513"/>
      </w:tblGrid>
      <w:tr w:rsidR="00242169" w:rsidRPr="00F75ABC" w:rsidTr="00EE18E0">
        <w:tc>
          <w:tcPr>
            <w:tcW w:w="817" w:type="dxa"/>
            <w:shd w:val="clear" w:color="auto" w:fill="auto"/>
          </w:tcPr>
          <w:p w:rsidR="00242169" w:rsidRPr="00F75ABC" w:rsidRDefault="00242169" w:rsidP="00EE18E0">
            <w:pPr>
              <w:adjustRightInd w:val="0"/>
              <w:snapToGrid w:val="0"/>
              <w:spacing w:line="360" w:lineRule="auto"/>
              <w:rPr>
                <w:rFonts w:ascii="宋体" w:hAnsi="宋体" w:hint="eastAsia"/>
                <w:sz w:val="24"/>
              </w:rPr>
            </w:pPr>
            <w:r w:rsidRPr="00F75ABC">
              <w:rPr>
                <w:rFonts w:ascii="宋体" w:hAnsi="宋体" w:hint="eastAsia"/>
                <w:sz w:val="24"/>
              </w:rPr>
              <w:t>分包</w:t>
            </w:r>
          </w:p>
        </w:tc>
        <w:tc>
          <w:tcPr>
            <w:tcW w:w="7513" w:type="dxa"/>
            <w:shd w:val="clear" w:color="auto" w:fill="auto"/>
          </w:tcPr>
          <w:p w:rsidR="00242169" w:rsidRPr="00F75ABC" w:rsidRDefault="00242169" w:rsidP="00EE18E0">
            <w:pPr>
              <w:adjustRightInd w:val="0"/>
              <w:snapToGrid w:val="0"/>
              <w:spacing w:line="360" w:lineRule="auto"/>
              <w:rPr>
                <w:rFonts w:ascii="宋体" w:hAnsi="宋体" w:hint="eastAsia"/>
                <w:sz w:val="24"/>
              </w:rPr>
            </w:pPr>
            <w:r w:rsidRPr="00F75ABC">
              <w:rPr>
                <w:rFonts w:ascii="宋体" w:hAnsi="宋体" w:hint="eastAsia"/>
                <w:sz w:val="24"/>
              </w:rPr>
              <w:t>任务范围</w:t>
            </w:r>
          </w:p>
        </w:tc>
      </w:tr>
      <w:tr w:rsidR="00242169" w:rsidRPr="00F75ABC" w:rsidTr="00EE18E0">
        <w:tc>
          <w:tcPr>
            <w:tcW w:w="817" w:type="dxa"/>
            <w:shd w:val="clear" w:color="auto" w:fill="auto"/>
          </w:tcPr>
          <w:p w:rsidR="00242169" w:rsidRPr="00F75ABC" w:rsidRDefault="00242169" w:rsidP="00EE18E0">
            <w:pPr>
              <w:adjustRightInd w:val="0"/>
              <w:snapToGrid w:val="0"/>
              <w:spacing w:line="360" w:lineRule="auto"/>
              <w:rPr>
                <w:rFonts w:ascii="宋体" w:hAnsi="宋体" w:hint="eastAsia"/>
                <w:sz w:val="24"/>
              </w:rPr>
            </w:pPr>
            <w:r w:rsidRPr="00F75ABC">
              <w:rPr>
                <w:rFonts w:ascii="宋体" w:hAnsi="宋体" w:hint="eastAsia"/>
                <w:sz w:val="24"/>
              </w:rPr>
              <w:t>A1</w:t>
            </w:r>
          </w:p>
        </w:tc>
        <w:tc>
          <w:tcPr>
            <w:tcW w:w="7513" w:type="dxa"/>
            <w:shd w:val="clear" w:color="auto" w:fill="auto"/>
          </w:tcPr>
          <w:p w:rsidR="00242169" w:rsidRPr="00F75ABC" w:rsidRDefault="00242169" w:rsidP="00EE18E0">
            <w:pPr>
              <w:adjustRightInd w:val="0"/>
              <w:snapToGrid w:val="0"/>
              <w:spacing w:line="360" w:lineRule="auto"/>
              <w:rPr>
                <w:rFonts w:ascii="宋体" w:hAnsi="宋体" w:hint="eastAsia"/>
                <w:sz w:val="24"/>
              </w:rPr>
            </w:pPr>
            <w:r w:rsidRPr="00F75ABC">
              <w:rPr>
                <w:rFonts w:ascii="宋体" w:hAnsi="宋体" w:hint="eastAsia"/>
                <w:sz w:val="24"/>
              </w:rPr>
              <w:t>北京市、天津市、河北省、山西省、内蒙古自治区</w:t>
            </w:r>
            <w:r>
              <w:rPr>
                <w:rFonts w:ascii="宋体" w:hAnsi="宋体" w:hint="eastAsia"/>
                <w:sz w:val="24"/>
              </w:rPr>
              <w:t>、</w:t>
            </w:r>
            <w:r w:rsidRPr="00F75ABC">
              <w:rPr>
                <w:rFonts w:ascii="宋体" w:hAnsi="宋体" w:hint="eastAsia"/>
                <w:sz w:val="24"/>
              </w:rPr>
              <w:t>辽宁省、吉林省、黑龙江省</w:t>
            </w:r>
            <w:r>
              <w:rPr>
                <w:rFonts w:ascii="宋体" w:hAnsi="宋体" w:hint="eastAsia"/>
                <w:sz w:val="24"/>
              </w:rPr>
              <w:t>、</w:t>
            </w:r>
            <w:r w:rsidRPr="00F75ABC">
              <w:rPr>
                <w:rFonts w:ascii="宋体" w:hAnsi="宋体" w:hint="eastAsia"/>
                <w:sz w:val="24"/>
              </w:rPr>
              <w:t>上海市、江苏省、浙江省、安徽省、福建省、江西省、山东省</w:t>
            </w:r>
          </w:p>
        </w:tc>
      </w:tr>
      <w:tr w:rsidR="00242169" w:rsidRPr="00F75ABC" w:rsidTr="00EE18E0">
        <w:tc>
          <w:tcPr>
            <w:tcW w:w="817" w:type="dxa"/>
            <w:shd w:val="clear" w:color="auto" w:fill="auto"/>
          </w:tcPr>
          <w:p w:rsidR="00242169" w:rsidRPr="00F75ABC" w:rsidRDefault="00242169" w:rsidP="00EE18E0">
            <w:pPr>
              <w:adjustRightInd w:val="0"/>
              <w:snapToGrid w:val="0"/>
              <w:spacing w:line="360" w:lineRule="auto"/>
              <w:rPr>
                <w:rFonts w:ascii="宋体" w:hAnsi="宋体" w:hint="eastAsia"/>
                <w:sz w:val="24"/>
              </w:rPr>
            </w:pPr>
            <w:r w:rsidRPr="00F75ABC">
              <w:rPr>
                <w:rFonts w:ascii="宋体" w:hAnsi="宋体" w:hint="eastAsia"/>
                <w:sz w:val="24"/>
              </w:rPr>
              <w:t>A2</w:t>
            </w:r>
          </w:p>
        </w:tc>
        <w:tc>
          <w:tcPr>
            <w:tcW w:w="7513" w:type="dxa"/>
            <w:shd w:val="clear" w:color="auto" w:fill="auto"/>
          </w:tcPr>
          <w:p w:rsidR="00242169" w:rsidRPr="00F75ABC" w:rsidRDefault="00242169" w:rsidP="00EE18E0">
            <w:pPr>
              <w:adjustRightInd w:val="0"/>
              <w:snapToGrid w:val="0"/>
              <w:spacing w:line="360" w:lineRule="auto"/>
              <w:rPr>
                <w:rFonts w:ascii="宋体" w:hAnsi="宋体" w:hint="eastAsia"/>
                <w:sz w:val="24"/>
              </w:rPr>
            </w:pPr>
            <w:r w:rsidRPr="00F75ABC">
              <w:rPr>
                <w:rFonts w:ascii="宋体" w:hAnsi="宋体" w:hint="eastAsia"/>
                <w:sz w:val="24"/>
              </w:rPr>
              <w:t>河南省、湖北省、湖南省、广东省、广西壮族自治区、海南省</w:t>
            </w:r>
            <w:r>
              <w:rPr>
                <w:rFonts w:ascii="宋体" w:hAnsi="宋体" w:hint="eastAsia"/>
                <w:sz w:val="24"/>
              </w:rPr>
              <w:t>、</w:t>
            </w:r>
            <w:r w:rsidRPr="00F75ABC">
              <w:rPr>
                <w:rFonts w:ascii="宋体" w:hAnsi="宋体" w:hint="eastAsia"/>
                <w:sz w:val="24"/>
              </w:rPr>
              <w:t>重庆市、四川省、贵州省、云南省、西藏自治区</w:t>
            </w:r>
          </w:p>
        </w:tc>
      </w:tr>
      <w:tr w:rsidR="00242169" w:rsidRPr="00F75ABC" w:rsidTr="00EE18E0">
        <w:tc>
          <w:tcPr>
            <w:tcW w:w="817" w:type="dxa"/>
            <w:shd w:val="clear" w:color="auto" w:fill="auto"/>
          </w:tcPr>
          <w:p w:rsidR="00242169" w:rsidRPr="00F75ABC" w:rsidRDefault="00242169" w:rsidP="00EE18E0">
            <w:pPr>
              <w:adjustRightInd w:val="0"/>
              <w:snapToGrid w:val="0"/>
              <w:spacing w:line="360" w:lineRule="auto"/>
              <w:rPr>
                <w:rFonts w:ascii="宋体" w:hAnsi="宋体" w:hint="eastAsia"/>
                <w:sz w:val="24"/>
              </w:rPr>
            </w:pPr>
            <w:r w:rsidRPr="00F75ABC">
              <w:rPr>
                <w:rFonts w:ascii="宋体" w:hAnsi="宋体" w:hint="eastAsia"/>
                <w:sz w:val="24"/>
              </w:rPr>
              <w:t>A3</w:t>
            </w:r>
          </w:p>
        </w:tc>
        <w:tc>
          <w:tcPr>
            <w:tcW w:w="7513" w:type="dxa"/>
            <w:shd w:val="clear" w:color="auto" w:fill="auto"/>
          </w:tcPr>
          <w:p w:rsidR="00242169" w:rsidRPr="00F75ABC" w:rsidRDefault="00242169" w:rsidP="00EE18E0">
            <w:pPr>
              <w:adjustRightInd w:val="0"/>
              <w:snapToGrid w:val="0"/>
              <w:spacing w:line="360" w:lineRule="auto"/>
              <w:rPr>
                <w:rFonts w:ascii="宋体" w:hAnsi="宋体" w:hint="eastAsia"/>
                <w:sz w:val="24"/>
              </w:rPr>
            </w:pPr>
            <w:r w:rsidRPr="00F75ABC">
              <w:rPr>
                <w:rFonts w:ascii="宋体" w:hAnsi="宋体" w:hint="eastAsia"/>
                <w:sz w:val="24"/>
              </w:rPr>
              <w:t>陕西省、甘肃省、青海省、宁夏回族自治区、新疆维吾尔自治区</w:t>
            </w:r>
          </w:p>
        </w:tc>
      </w:tr>
    </w:tbl>
    <w:p w:rsidR="00242169" w:rsidRDefault="00242169" w:rsidP="00242169">
      <w:pPr>
        <w:adjustRightInd w:val="0"/>
        <w:snapToGrid w:val="0"/>
        <w:spacing w:line="360" w:lineRule="auto"/>
        <w:ind w:firstLineChars="200" w:firstLine="480"/>
        <w:rPr>
          <w:rFonts w:ascii="宋体" w:hAnsi="宋体" w:hint="eastAsia"/>
          <w:sz w:val="24"/>
        </w:rPr>
      </w:pPr>
      <w:r>
        <w:rPr>
          <w:rFonts w:ascii="宋体" w:hAnsi="宋体" w:hint="eastAsia"/>
          <w:sz w:val="24"/>
        </w:rPr>
        <w:t>上表中，A1包</w:t>
      </w:r>
      <w:r w:rsidRPr="00712463">
        <w:rPr>
          <w:rFonts w:ascii="宋体" w:hAnsi="宋体" w:hint="eastAsia"/>
          <w:sz w:val="24"/>
        </w:rPr>
        <w:t>负责完成全部遥感影像资料收集与整理</w:t>
      </w:r>
      <w:r>
        <w:rPr>
          <w:rFonts w:ascii="宋体" w:hAnsi="宋体" w:hint="eastAsia"/>
          <w:sz w:val="24"/>
        </w:rPr>
        <w:t>；A2包和A3包需配合完成所负责任务范围内影像资料查询和数据源选定，并按照A1包要求的格式编制数据源清单提供后获取影像资料。</w:t>
      </w:r>
    </w:p>
    <w:p w:rsidR="00242169" w:rsidRDefault="00242169" w:rsidP="00242169">
      <w:pPr>
        <w:adjustRightInd w:val="0"/>
        <w:snapToGrid w:val="0"/>
        <w:spacing w:line="360" w:lineRule="auto"/>
        <w:ind w:firstLineChars="200" w:firstLine="480"/>
        <w:rPr>
          <w:rFonts w:ascii="宋体" w:hAnsi="宋体" w:hint="eastAsia"/>
          <w:sz w:val="24"/>
        </w:rPr>
      </w:pPr>
      <w:r w:rsidRPr="007304A1">
        <w:rPr>
          <w:rFonts w:ascii="宋体" w:hAnsi="宋体" w:hint="eastAsia"/>
          <w:sz w:val="24"/>
        </w:rPr>
        <w:t>其中，</w:t>
      </w:r>
      <w:r>
        <w:rPr>
          <w:rFonts w:ascii="宋体" w:hAnsi="宋体" w:hint="eastAsia"/>
          <w:sz w:val="24"/>
        </w:rPr>
        <w:t>下表中提及的区域范围数据成果应先期提供：</w:t>
      </w:r>
    </w:p>
    <w:tbl>
      <w:tblPr>
        <w:tblW w:w="8280" w:type="dxa"/>
        <w:tblInd w:w="93" w:type="dxa"/>
        <w:tblLook w:val="04A0" w:firstRow="1" w:lastRow="0" w:firstColumn="1" w:lastColumn="0" w:noHBand="0" w:noVBand="1"/>
      </w:tblPr>
      <w:tblGrid>
        <w:gridCol w:w="1080"/>
        <w:gridCol w:w="2800"/>
        <w:gridCol w:w="4400"/>
      </w:tblGrid>
      <w:tr w:rsidR="00242169" w:rsidRPr="000E5BD2" w:rsidTr="00EE18E0">
        <w:trPr>
          <w:trHeight w:val="55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b/>
                <w:bCs/>
                <w:color w:val="000000"/>
                <w:kern w:val="0"/>
                <w:sz w:val="22"/>
              </w:rPr>
            </w:pPr>
            <w:r w:rsidRPr="000E5BD2">
              <w:rPr>
                <w:rFonts w:ascii="宋体" w:hAnsi="宋体" w:cs="宋体" w:hint="eastAsia"/>
                <w:b/>
                <w:bCs/>
                <w:color w:val="000000"/>
                <w:kern w:val="0"/>
                <w:sz w:val="22"/>
              </w:rPr>
              <w:t>省份</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b/>
                <w:bCs/>
                <w:color w:val="000000"/>
                <w:kern w:val="0"/>
                <w:sz w:val="22"/>
              </w:rPr>
            </w:pPr>
            <w:r>
              <w:rPr>
                <w:rFonts w:ascii="宋体" w:hAnsi="宋体" w:hint="eastAsia"/>
                <w:b/>
                <w:bCs/>
                <w:color w:val="000000"/>
                <w:kern w:val="0"/>
                <w:sz w:val="22"/>
              </w:rPr>
              <w:t>地市</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b/>
                <w:bCs/>
                <w:color w:val="000000"/>
                <w:kern w:val="0"/>
                <w:sz w:val="22"/>
              </w:rPr>
            </w:pPr>
            <w:r w:rsidRPr="000E5BD2">
              <w:rPr>
                <w:rFonts w:ascii="宋体" w:hAnsi="宋体" w:cs="宋体" w:hint="eastAsia"/>
                <w:b/>
                <w:bCs/>
                <w:color w:val="000000"/>
                <w:kern w:val="0"/>
                <w:sz w:val="22"/>
              </w:rPr>
              <w:t>涉及县（区）</w:t>
            </w:r>
          </w:p>
        </w:tc>
      </w:tr>
      <w:tr w:rsidR="00242169" w:rsidRPr="000E5BD2" w:rsidTr="00EE18E0">
        <w:trPr>
          <w:trHeight w:val="8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北京</w:t>
            </w: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全市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Times New Roman" w:eastAsia="等线" w:hAnsi="Times New Roman"/>
                <w:color w:val="000000"/>
                <w:kern w:val="0"/>
                <w:sz w:val="22"/>
              </w:rPr>
              <w:t>-</w:t>
            </w:r>
          </w:p>
        </w:tc>
      </w:tr>
      <w:tr w:rsidR="00242169" w:rsidRPr="000E5BD2" w:rsidTr="00EE18E0">
        <w:trPr>
          <w:trHeight w:val="93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天津</w:t>
            </w: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全市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Times New Roman" w:eastAsia="等线" w:hAnsi="Times New Roman"/>
                <w:color w:val="000000"/>
                <w:kern w:val="0"/>
                <w:sz w:val="22"/>
              </w:rPr>
              <w:t>-</w:t>
            </w:r>
          </w:p>
        </w:tc>
      </w:tr>
      <w:tr w:rsidR="00242169" w:rsidRPr="000E5BD2" w:rsidTr="00EE18E0">
        <w:trPr>
          <w:trHeight w:val="8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河北</w:t>
            </w: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全省</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Times New Roman" w:eastAsia="等线" w:hAnsi="Times New Roman"/>
                <w:color w:val="000000"/>
                <w:kern w:val="0"/>
                <w:sz w:val="22"/>
              </w:rPr>
              <w:t>-</w:t>
            </w:r>
          </w:p>
        </w:tc>
      </w:tr>
      <w:tr w:rsidR="00242169" w:rsidRPr="000E5BD2" w:rsidTr="00EE18E0">
        <w:trPr>
          <w:trHeight w:val="720"/>
        </w:trPr>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山西</w:t>
            </w: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太原市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全市</w:t>
            </w:r>
          </w:p>
        </w:tc>
      </w:tr>
      <w:tr w:rsidR="00242169" w:rsidRPr="000E5BD2" w:rsidTr="00EE18E0">
        <w:trPr>
          <w:trHeight w:val="72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大同市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全市</w:t>
            </w:r>
          </w:p>
        </w:tc>
      </w:tr>
      <w:tr w:rsidR="00242169" w:rsidRPr="000E5BD2" w:rsidTr="00EE18E0">
        <w:trPr>
          <w:trHeight w:val="72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朔州市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全市</w:t>
            </w:r>
          </w:p>
        </w:tc>
      </w:tr>
      <w:tr w:rsidR="00242169" w:rsidRPr="000E5BD2" w:rsidTr="00EE18E0">
        <w:trPr>
          <w:trHeight w:val="72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长治市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全市</w:t>
            </w:r>
          </w:p>
        </w:tc>
      </w:tr>
      <w:tr w:rsidR="00242169" w:rsidRPr="000E5BD2" w:rsidTr="00EE18E0">
        <w:trPr>
          <w:trHeight w:val="72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晋中市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全市</w:t>
            </w:r>
          </w:p>
        </w:tc>
      </w:tr>
      <w:tr w:rsidR="00242169" w:rsidRPr="000E5BD2" w:rsidTr="00EE18E0">
        <w:trPr>
          <w:trHeight w:val="72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阳泉市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全市</w:t>
            </w:r>
          </w:p>
        </w:tc>
      </w:tr>
      <w:tr w:rsidR="00242169" w:rsidRPr="000E5BD2" w:rsidTr="00EE18E0">
        <w:trPr>
          <w:trHeight w:val="72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忻州市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全市</w:t>
            </w:r>
          </w:p>
        </w:tc>
      </w:tr>
      <w:tr w:rsidR="00242169" w:rsidRPr="000E5BD2" w:rsidTr="00EE18E0">
        <w:trPr>
          <w:trHeight w:val="72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临汾市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永和县、隰县</w:t>
            </w:r>
          </w:p>
        </w:tc>
      </w:tr>
      <w:tr w:rsidR="00242169" w:rsidRPr="000E5BD2" w:rsidTr="00EE18E0">
        <w:trPr>
          <w:trHeight w:val="72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吕梁市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兴县</w:t>
            </w:r>
          </w:p>
        </w:tc>
      </w:tr>
      <w:tr w:rsidR="00242169" w:rsidRPr="000E5BD2" w:rsidTr="00EE18E0">
        <w:trPr>
          <w:trHeight w:val="915"/>
        </w:trPr>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内蒙古</w:t>
            </w: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鄂尔多斯市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伊金霍洛旗、康巴什区、东胜区、达拉特旗、准格尔旗乌审旗、鄂托克旗、鄂托克前旗、乌审旗</w:t>
            </w:r>
          </w:p>
        </w:tc>
      </w:tr>
      <w:tr w:rsidR="00242169" w:rsidRPr="000E5BD2" w:rsidTr="00EE18E0">
        <w:trPr>
          <w:trHeight w:val="91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noWrap/>
            <w:vAlign w:val="center"/>
            <w:hideMark/>
          </w:tcPr>
          <w:p w:rsidR="00242169" w:rsidRPr="000E5BD2" w:rsidRDefault="00242169" w:rsidP="00EE18E0">
            <w:pPr>
              <w:widowControl/>
              <w:jc w:val="center"/>
              <w:rPr>
                <w:rFonts w:ascii="等线" w:eastAsia="等线" w:hAnsi="宋体" w:cs="宋体"/>
                <w:color w:val="000000"/>
                <w:kern w:val="0"/>
                <w:sz w:val="22"/>
              </w:rPr>
            </w:pPr>
            <w:r w:rsidRPr="000E5BD2">
              <w:rPr>
                <w:rFonts w:ascii="等线" w:eastAsia="等线" w:hAnsi="宋体" w:cs="宋体" w:hint="eastAsia"/>
                <w:color w:val="000000"/>
                <w:kern w:val="0"/>
                <w:sz w:val="22"/>
              </w:rPr>
              <w:t>呼伦贝尔市</w:t>
            </w:r>
          </w:p>
        </w:tc>
        <w:tc>
          <w:tcPr>
            <w:tcW w:w="4400" w:type="dxa"/>
            <w:tcBorders>
              <w:top w:val="nil"/>
              <w:left w:val="nil"/>
              <w:bottom w:val="single" w:sz="4" w:space="0" w:color="auto"/>
              <w:right w:val="single" w:sz="4" w:space="0" w:color="auto"/>
            </w:tcBorders>
            <w:shd w:val="clear" w:color="auto" w:fill="auto"/>
            <w:noWrap/>
            <w:vAlign w:val="center"/>
            <w:hideMark/>
          </w:tcPr>
          <w:p w:rsidR="00242169" w:rsidRPr="000E5BD2" w:rsidRDefault="00242169" w:rsidP="00EE18E0">
            <w:pPr>
              <w:widowControl/>
              <w:jc w:val="center"/>
              <w:rPr>
                <w:rFonts w:ascii="等线" w:eastAsia="等线" w:hAnsi="宋体" w:cs="宋体"/>
                <w:kern w:val="0"/>
                <w:sz w:val="22"/>
              </w:rPr>
            </w:pPr>
            <w:r w:rsidRPr="000E5BD2">
              <w:rPr>
                <w:rFonts w:ascii="等线" w:eastAsia="等线" w:hAnsi="宋体" w:cs="宋体" w:hint="eastAsia"/>
                <w:kern w:val="0"/>
                <w:sz w:val="22"/>
              </w:rPr>
              <w:t>莫力达瓦达斡尔族自治旗、鄂伦春自治旗</w:t>
            </w:r>
          </w:p>
        </w:tc>
      </w:tr>
      <w:tr w:rsidR="00242169" w:rsidRPr="000E5BD2" w:rsidTr="00EE18E0">
        <w:trPr>
          <w:trHeight w:val="91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noWrap/>
            <w:vAlign w:val="center"/>
            <w:hideMark/>
          </w:tcPr>
          <w:p w:rsidR="00242169" w:rsidRPr="000E5BD2" w:rsidRDefault="00242169" w:rsidP="00EE18E0">
            <w:pPr>
              <w:widowControl/>
              <w:jc w:val="center"/>
              <w:rPr>
                <w:rFonts w:ascii="等线" w:eastAsia="等线" w:hAnsi="宋体" w:cs="宋体"/>
                <w:color w:val="000000"/>
                <w:kern w:val="0"/>
                <w:sz w:val="22"/>
              </w:rPr>
            </w:pPr>
            <w:r w:rsidRPr="000E5BD2">
              <w:rPr>
                <w:rFonts w:ascii="等线" w:eastAsia="等线" w:hAnsi="宋体" w:cs="宋体" w:hint="eastAsia"/>
                <w:color w:val="000000"/>
                <w:kern w:val="0"/>
                <w:sz w:val="22"/>
              </w:rPr>
              <w:t>兴安盟</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等线" w:eastAsia="等线" w:hAnsi="宋体" w:cs="宋体"/>
                <w:kern w:val="0"/>
                <w:sz w:val="22"/>
              </w:rPr>
            </w:pPr>
            <w:r w:rsidRPr="000E5BD2">
              <w:rPr>
                <w:rFonts w:ascii="等线" w:eastAsia="等线" w:hAnsi="宋体" w:cs="宋体" w:hint="eastAsia"/>
                <w:kern w:val="0"/>
                <w:sz w:val="22"/>
              </w:rPr>
              <w:t>乌兰浩特市、突泉县、科尔沁右翼前旗、科尔沁右翼中旗、扎赉特旗</w:t>
            </w:r>
          </w:p>
        </w:tc>
      </w:tr>
      <w:tr w:rsidR="00242169" w:rsidRPr="000E5BD2" w:rsidTr="00EE18E0">
        <w:trPr>
          <w:trHeight w:val="91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乌兰察布市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全市</w:t>
            </w:r>
          </w:p>
        </w:tc>
      </w:tr>
      <w:tr w:rsidR="00242169" w:rsidRPr="000E5BD2" w:rsidTr="00EE18E0">
        <w:trPr>
          <w:trHeight w:val="91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锡林郭勒盟</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全盟（含二连浩特）</w:t>
            </w:r>
          </w:p>
        </w:tc>
      </w:tr>
      <w:tr w:rsidR="00242169" w:rsidRPr="000E5BD2" w:rsidTr="00EE18E0">
        <w:trPr>
          <w:trHeight w:val="91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赤峰市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全市</w:t>
            </w:r>
          </w:p>
        </w:tc>
      </w:tr>
      <w:tr w:rsidR="00242169" w:rsidRPr="000E5BD2" w:rsidTr="00EE18E0">
        <w:trPr>
          <w:trHeight w:val="91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通辽市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全市</w:t>
            </w:r>
          </w:p>
        </w:tc>
      </w:tr>
      <w:tr w:rsidR="00242169" w:rsidRPr="000E5BD2" w:rsidTr="00EE18E0">
        <w:trPr>
          <w:trHeight w:val="91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呼和浩特市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托克托县</w:t>
            </w:r>
          </w:p>
        </w:tc>
      </w:tr>
      <w:tr w:rsidR="00242169" w:rsidRPr="000E5BD2" w:rsidTr="00EE18E0">
        <w:trPr>
          <w:trHeight w:val="915"/>
        </w:trPr>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辽宁</w:t>
            </w:r>
          </w:p>
        </w:tc>
        <w:tc>
          <w:tcPr>
            <w:tcW w:w="2800" w:type="dxa"/>
            <w:tcBorders>
              <w:top w:val="nil"/>
              <w:left w:val="nil"/>
              <w:bottom w:val="single" w:sz="4" w:space="0" w:color="auto"/>
              <w:right w:val="single" w:sz="4" w:space="0" w:color="auto"/>
            </w:tcBorders>
            <w:shd w:val="clear" w:color="auto" w:fill="auto"/>
            <w:noWrap/>
            <w:vAlign w:val="center"/>
            <w:hideMark/>
          </w:tcPr>
          <w:p w:rsidR="00242169" w:rsidRPr="000E5BD2" w:rsidRDefault="00242169" w:rsidP="00EE18E0">
            <w:pPr>
              <w:widowControl/>
              <w:jc w:val="center"/>
              <w:rPr>
                <w:rFonts w:ascii="等线" w:eastAsia="等线" w:hAnsi="宋体" w:cs="宋体"/>
                <w:color w:val="000000"/>
                <w:kern w:val="0"/>
                <w:sz w:val="22"/>
              </w:rPr>
            </w:pPr>
            <w:r w:rsidRPr="000E5BD2">
              <w:rPr>
                <w:rFonts w:ascii="等线" w:eastAsia="等线" w:hAnsi="宋体" w:cs="宋体" w:hint="eastAsia"/>
                <w:color w:val="000000"/>
                <w:kern w:val="0"/>
                <w:sz w:val="22"/>
              </w:rPr>
              <w:t>沈阳市</w:t>
            </w:r>
          </w:p>
        </w:tc>
        <w:tc>
          <w:tcPr>
            <w:tcW w:w="4400" w:type="dxa"/>
            <w:tcBorders>
              <w:top w:val="nil"/>
              <w:left w:val="nil"/>
              <w:bottom w:val="single" w:sz="4" w:space="0" w:color="auto"/>
              <w:right w:val="single" w:sz="4" w:space="0" w:color="auto"/>
            </w:tcBorders>
            <w:shd w:val="clear" w:color="auto" w:fill="auto"/>
            <w:noWrap/>
            <w:vAlign w:val="center"/>
            <w:hideMark/>
          </w:tcPr>
          <w:p w:rsidR="00242169" w:rsidRPr="000E5BD2" w:rsidRDefault="00242169" w:rsidP="00EE18E0">
            <w:pPr>
              <w:widowControl/>
              <w:jc w:val="center"/>
              <w:rPr>
                <w:rFonts w:ascii="等线" w:eastAsia="等线" w:hAnsi="宋体" w:cs="宋体"/>
                <w:kern w:val="0"/>
                <w:sz w:val="22"/>
              </w:rPr>
            </w:pPr>
            <w:r w:rsidRPr="000E5BD2">
              <w:rPr>
                <w:rFonts w:ascii="等线" w:eastAsia="等线" w:hAnsi="宋体" w:cs="宋体" w:hint="eastAsia"/>
                <w:kern w:val="0"/>
                <w:sz w:val="22"/>
              </w:rPr>
              <w:t>和平区、苏家屯区、于洪区、新民市</w:t>
            </w:r>
          </w:p>
        </w:tc>
      </w:tr>
      <w:tr w:rsidR="00242169" w:rsidRPr="000E5BD2" w:rsidTr="00EE18E0">
        <w:trPr>
          <w:trHeight w:val="91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noWrap/>
            <w:vAlign w:val="center"/>
            <w:hideMark/>
          </w:tcPr>
          <w:p w:rsidR="00242169" w:rsidRPr="000E5BD2" w:rsidRDefault="00242169" w:rsidP="00EE18E0">
            <w:pPr>
              <w:widowControl/>
              <w:jc w:val="center"/>
              <w:rPr>
                <w:rFonts w:ascii="等线" w:eastAsia="等线" w:hAnsi="宋体" w:cs="宋体"/>
                <w:color w:val="000000"/>
                <w:kern w:val="0"/>
                <w:sz w:val="22"/>
              </w:rPr>
            </w:pPr>
            <w:r w:rsidRPr="000E5BD2">
              <w:rPr>
                <w:rFonts w:ascii="等线" w:eastAsia="等线" w:hAnsi="宋体" w:cs="宋体" w:hint="eastAsia"/>
                <w:color w:val="000000"/>
                <w:kern w:val="0"/>
                <w:sz w:val="22"/>
              </w:rPr>
              <w:t>大连市</w:t>
            </w:r>
          </w:p>
        </w:tc>
        <w:tc>
          <w:tcPr>
            <w:tcW w:w="4400" w:type="dxa"/>
            <w:tcBorders>
              <w:top w:val="nil"/>
              <w:left w:val="nil"/>
              <w:bottom w:val="single" w:sz="4" w:space="0" w:color="auto"/>
              <w:right w:val="single" w:sz="4" w:space="0" w:color="auto"/>
            </w:tcBorders>
            <w:shd w:val="clear" w:color="auto" w:fill="auto"/>
            <w:noWrap/>
            <w:vAlign w:val="center"/>
            <w:hideMark/>
          </w:tcPr>
          <w:p w:rsidR="00242169" w:rsidRPr="000E5BD2" w:rsidRDefault="00242169" w:rsidP="00EE18E0">
            <w:pPr>
              <w:widowControl/>
              <w:jc w:val="center"/>
              <w:rPr>
                <w:rFonts w:ascii="等线" w:eastAsia="等线" w:hAnsi="宋体" w:cs="宋体"/>
                <w:kern w:val="0"/>
                <w:sz w:val="22"/>
              </w:rPr>
            </w:pPr>
            <w:r w:rsidRPr="000E5BD2">
              <w:rPr>
                <w:rFonts w:ascii="等线" w:eastAsia="等线" w:hAnsi="宋体" w:cs="宋体" w:hint="eastAsia"/>
                <w:kern w:val="0"/>
                <w:sz w:val="22"/>
              </w:rPr>
              <w:t>瓦房店市</w:t>
            </w:r>
          </w:p>
        </w:tc>
      </w:tr>
      <w:tr w:rsidR="00242169" w:rsidRPr="000E5BD2" w:rsidTr="00EE18E0">
        <w:trPr>
          <w:trHeight w:val="91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noWrap/>
            <w:vAlign w:val="center"/>
            <w:hideMark/>
          </w:tcPr>
          <w:p w:rsidR="00242169" w:rsidRPr="000E5BD2" w:rsidRDefault="00242169" w:rsidP="00EE18E0">
            <w:pPr>
              <w:widowControl/>
              <w:jc w:val="center"/>
              <w:rPr>
                <w:rFonts w:ascii="等线" w:eastAsia="等线" w:hAnsi="宋体" w:cs="宋体"/>
                <w:color w:val="000000"/>
                <w:kern w:val="0"/>
                <w:sz w:val="22"/>
              </w:rPr>
            </w:pPr>
            <w:r w:rsidRPr="000E5BD2">
              <w:rPr>
                <w:rFonts w:ascii="等线" w:eastAsia="等线" w:hAnsi="宋体" w:cs="宋体" w:hint="eastAsia"/>
                <w:color w:val="000000"/>
                <w:kern w:val="0"/>
                <w:sz w:val="22"/>
              </w:rPr>
              <w:t>锦州市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等线" w:eastAsia="等线" w:hAnsi="宋体" w:cs="宋体"/>
                <w:kern w:val="0"/>
                <w:sz w:val="22"/>
              </w:rPr>
            </w:pPr>
            <w:r w:rsidRPr="000E5BD2">
              <w:rPr>
                <w:rFonts w:ascii="等线" w:eastAsia="等线" w:hAnsi="宋体" w:cs="宋体" w:hint="eastAsia"/>
                <w:kern w:val="0"/>
                <w:sz w:val="22"/>
              </w:rPr>
              <w:t>太和区、古塔区、凌河区、凌海市、黑山县、义县</w:t>
            </w:r>
          </w:p>
        </w:tc>
      </w:tr>
      <w:tr w:rsidR="00242169" w:rsidRPr="000E5BD2" w:rsidTr="00EE18E0">
        <w:trPr>
          <w:trHeight w:val="91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noWrap/>
            <w:vAlign w:val="center"/>
            <w:hideMark/>
          </w:tcPr>
          <w:p w:rsidR="00242169" w:rsidRPr="000E5BD2" w:rsidRDefault="00242169" w:rsidP="00EE18E0">
            <w:pPr>
              <w:widowControl/>
              <w:jc w:val="center"/>
              <w:rPr>
                <w:rFonts w:ascii="等线" w:eastAsia="等线" w:hAnsi="宋体" w:cs="宋体"/>
                <w:color w:val="000000"/>
                <w:kern w:val="0"/>
                <w:sz w:val="22"/>
              </w:rPr>
            </w:pPr>
            <w:r w:rsidRPr="000E5BD2">
              <w:rPr>
                <w:rFonts w:ascii="等线" w:eastAsia="等线" w:hAnsi="宋体" w:cs="宋体" w:hint="eastAsia"/>
                <w:color w:val="000000"/>
                <w:kern w:val="0"/>
                <w:sz w:val="22"/>
              </w:rPr>
              <w:t>营口市</w:t>
            </w:r>
          </w:p>
        </w:tc>
        <w:tc>
          <w:tcPr>
            <w:tcW w:w="4400" w:type="dxa"/>
            <w:tcBorders>
              <w:top w:val="nil"/>
              <w:left w:val="nil"/>
              <w:bottom w:val="single" w:sz="4" w:space="0" w:color="auto"/>
              <w:right w:val="single" w:sz="4" w:space="0" w:color="auto"/>
            </w:tcBorders>
            <w:shd w:val="clear" w:color="auto" w:fill="auto"/>
            <w:noWrap/>
            <w:vAlign w:val="center"/>
            <w:hideMark/>
          </w:tcPr>
          <w:p w:rsidR="00242169" w:rsidRPr="000E5BD2" w:rsidRDefault="00242169" w:rsidP="00EE18E0">
            <w:pPr>
              <w:widowControl/>
              <w:jc w:val="center"/>
              <w:rPr>
                <w:rFonts w:ascii="等线" w:eastAsia="等线" w:hAnsi="宋体" w:cs="宋体"/>
                <w:kern w:val="0"/>
                <w:sz w:val="22"/>
              </w:rPr>
            </w:pPr>
            <w:r w:rsidRPr="000E5BD2">
              <w:rPr>
                <w:rFonts w:ascii="等线" w:eastAsia="等线" w:hAnsi="宋体" w:cs="宋体" w:hint="eastAsia"/>
                <w:kern w:val="0"/>
                <w:sz w:val="22"/>
              </w:rPr>
              <w:t>西市区</w:t>
            </w:r>
          </w:p>
        </w:tc>
      </w:tr>
      <w:tr w:rsidR="00242169" w:rsidRPr="000E5BD2" w:rsidTr="00EE18E0">
        <w:trPr>
          <w:trHeight w:val="91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noWrap/>
            <w:vAlign w:val="center"/>
            <w:hideMark/>
          </w:tcPr>
          <w:p w:rsidR="00242169" w:rsidRPr="000E5BD2" w:rsidRDefault="00242169" w:rsidP="00EE18E0">
            <w:pPr>
              <w:widowControl/>
              <w:jc w:val="center"/>
              <w:rPr>
                <w:rFonts w:ascii="等线" w:eastAsia="等线" w:hAnsi="宋体" w:cs="宋体"/>
                <w:color w:val="000000"/>
                <w:kern w:val="0"/>
                <w:sz w:val="22"/>
              </w:rPr>
            </w:pPr>
            <w:r w:rsidRPr="000E5BD2">
              <w:rPr>
                <w:rFonts w:ascii="等线" w:eastAsia="等线" w:hAnsi="宋体" w:cs="宋体" w:hint="eastAsia"/>
                <w:color w:val="000000"/>
                <w:kern w:val="0"/>
                <w:sz w:val="22"/>
              </w:rPr>
              <w:t>阜新市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等线" w:eastAsia="等线" w:hAnsi="宋体" w:cs="宋体"/>
                <w:kern w:val="0"/>
                <w:sz w:val="22"/>
              </w:rPr>
            </w:pPr>
            <w:r w:rsidRPr="000E5BD2">
              <w:rPr>
                <w:rFonts w:ascii="等线" w:eastAsia="等线" w:hAnsi="宋体" w:cs="宋体" w:hint="eastAsia"/>
                <w:kern w:val="0"/>
                <w:sz w:val="22"/>
              </w:rPr>
              <w:t>细河区、新邱区、彰武县、阜新蒙古族自治县</w:t>
            </w:r>
          </w:p>
        </w:tc>
      </w:tr>
      <w:tr w:rsidR="00242169" w:rsidRPr="000E5BD2" w:rsidTr="00EE18E0">
        <w:trPr>
          <w:trHeight w:val="91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nil"/>
              <w:right w:val="single" w:sz="4" w:space="0" w:color="auto"/>
            </w:tcBorders>
            <w:shd w:val="clear" w:color="auto" w:fill="auto"/>
            <w:noWrap/>
            <w:vAlign w:val="center"/>
            <w:hideMark/>
          </w:tcPr>
          <w:p w:rsidR="00242169" w:rsidRPr="000E5BD2" w:rsidRDefault="00242169" w:rsidP="00EE18E0">
            <w:pPr>
              <w:widowControl/>
              <w:jc w:val="center"/>
              <w:rPr>
                <w:rFonts w:ascii="等线" w:eastAsia="等线" w:hAnsi="宋体" w:cs="宋体"/>
                <w:color w:val="000000"/>
                <w:kern w:val="0"/>
                <w:sz w:val="22"/>
              </w:rPr>
            </w:pPr>
            <w:r w:rsidRPr="000E5BD2">
              <w:rPr>
                <w:rFonts w:ascii="等线" w:eastAsia="等线" w:hAnsi="宋体" w:cs="宋体" w:hint="eastAsia"/>
                <w:color w:val="000000"/>
                <w:kern w:val="0"/>
                <w:sz w:val="22"/>
              </w:rPr>
              <w:t>铁岭市</w:t>
            </w:r>
          </w:p>
        </w:tc>
        <w:tc>
          <w:tcPr>
            <w:tcW w:w="4400" w:type="dxa"/>
            <w:tcBorders>
              <w:top w:val="nil"/>
              <w:left w:val="nil"/>
              <w:bottom w:val="single" w:sz="4" w:space="0" w:color="auto"/>
              <w:right w:val="single" w:sz="4" w:space="0" w:color="auto"/>
            </w:tcBorders>
            <w:shd w:val="clear" w:color="auto" w:fill="auto"/>
            <w:noWrap/>
            <w:vAlign w:val="center"/>
            <w:hideMark/>
          </w:tcPr>
          <w:p w:rsidR="00242169" w:rsidRPr="000E5BD2" w:rsidRDefault="00242169" w:rsidP="00EE18E0">
            <w:pPr>
              <w:widowControl/>
              <w:jc w:val="center"/>
              <w:rPr>
                <w:rFonts w:ascii="等线" w:eastAsia="等线" w:hAnsi="宋体" w:cs="宋体"/>
                <w:kern w:val="0"/>
                <w:sz w:val="22"/>
              </w:rPr>
            </w:pPr>
            <w:r w:rsidRPr="000E5BD2">
              <w:rPr>
                <w:rFonts w:ascii="等线" w:eastAsia="等线" w:hAnsi="宋体" w:cs="宋体" w:hint="eastAsia"/>
                <w:kern w:val="0"/>
                <w:sz w:val="22"/>
              </w:rPr>
              <w:t>西丰县、昌图县</w:t>
            </w:r>
          </w:p>
        </w:tc>
      </w:tr>
      <w:tr w:rsidR="00242169" w:rsidRPr="000E5BD2" w:rsidTr="00EE18E0">
        <w:trPr>
          <w:trHeight w:val="91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single" w:sz="4" w:space="0" w:color="auto"/>
              <w:left w:val="nil"/>
              <w:bottom w:val="single" w:sz="4" w:space="0" w:color="auto"/>
              <w:right w:val="single" w:sz="4" w:space="0" w:color="auto"/>
            </w:tcBorders>
            <w:shd w:val="clear" w:color="auto" w:fill="auto"/>
            <w:noWrap/>
            <w:vAlign w:val="center"/>
            <w:hideMark/>
          </w:tcPr>
          <w:p w:rsidR="00242169" w:rsidRPr="000E5BD2" w:rsidRDefault="00242169" w:rsidP="00EE18E0">
            <w:pPr>
              <w:widowControl/>
              <w:jc w:val="center"/>
              <w:rPr>
                <w:rFonts w:ascii="等线" w:eastAsia="等线" w:hAnsi="宋体" w:cs="宋体"/>
                <w:color w:val="000000"/>
                <w:kern w:val="0"/>
                <w:sz w:val="22"/>
              </w:rPr>
            </w:pPr>
            <w:r w:rsidRPr="000E5BD2">
              <w:rPr>
                <w:rFonts w:ascii="等线" w:eastAsia="等线" w:hAnsi="宋体" w:cs="宋体" w:hint="eastAsia"/>
                <w:color w:val="000000"/>
                <w:kern w:val="0"/>
                <w:sz w:val="22"/>
              </w:rPr>
              <w:t>朝阳市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等线" w:eastAsia="等线" w:hAnsi="宋体" w:cs="宋体"/>
                <w:kern w:val="0"/>
                <w:sz w:val="22"/>
              </w:rPr>
            </w:pPr>
            <w:r w:rsidRPr="000E5BD2">
              <w:rPr>
                <w:rFonts w:ascii="等线" w:eastAsia="等线" w:hAnsi="宋体" w:cs="宋体" w:hint="eastAsia"/>
                <w:kern w:val="0"/>
                <w:sz w:val="22"/>
              </w:rPr>
              <w:t>双塔区、龙城区、北票市、凌源市、朝阳县、建平县、喀喇沁左翼蒙古族自治县</w:t>
            </w:r>
          </w:p>
        </w:tc>
      </w:tr>
      <w:tr w:rsidR="00242169" w:rsidRPr="000E5BD2" w:rsidTr="00EE18E0">
        <w:trPr>
          <w:trHeight w:val="91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noWrap/>
            <w:vAlign w:val="center"/>
            <w:hideMark/>
          </w:tcPr>
          <w:p w:rsidR="00242169" w:rsidRPr="000E5BD2" w:rsidRDefault="00242169" w:rsidP="00EE18E0">
            <w:pPr>
              <w:widowControl/>
              <w:jc w:val="center"/>
              <w:rPr>
                <w:rFonts w:ascii="等线" w:eastAsia="等线" w:hAnsi="宋体" w:cs="宋体"/>
                <w:color w:val="000000"/>
                <w:kern w:val="0"/>
                <w:sz w:val="22"/>
              </w:rPr>
            </w:pPr>
            <w:r w:rsidRPr="000E5BD2">
              <w:rPr>
                <w:rFonts w:ascii="等线" w:eastAsia="等线" w:hAnsi="宋体" w:cs="宋体" w:hint="eastAsia"/>
                <w:color w:val="000000"/>
                <w:kern w:val="0"/>
                <w:sz w:val="22"/>
              </w:rPr>
              <w:t>葫芦岛市</w:t>
            </w:r>
          </w:p>
        </w:tc>
        <w:tc>
          <w:tcPr>
            <w:tcW w:w="4400" w:type="dxa"/>
            <w:tcBorders>
              <w:top w:val="nil"/>
              <w:left w:val="nil"/>
              <w:bottom w:val="single" w:sz="4" w:space="0" w:color="auto"/>
              <w:right w:val="single" w:sz="4" w:space="0" w:color="auto"/>
            </w:tcBorders>
            <w:shd w:val="clear" w:color="auto" w:fill="auto"/>
            <w:noWrap/>
            <w:vAlign w:val="center"/>
            <w:hideMark/>
          </w:tcPr>
          <w:p w:rsidR="00242169" w:rsidRPr="000E5BD2" w:rsidRDefault="00242169" w:rsidP="00EE18E0">
            <w:pPr>
              <w:widowControl/>
              <w:jc w:val="center"/>
              <w:rPr>
                <w:rFonts w:ascii="等线" w:eastAsia="等线" w:hAnsi="宋体" w:cs="宋体"/>
                <w:kern w:val="0"/>
                <w:sz w:val="22"/>
              </w:rPr>
            </w:pPr>
            <w:r w:rsidRPr="000E5BD2">
              <w:rPr>
                <w:rFonts w:ascii="等线" w:eastAsia="等线" w:hAnsi="宋体" w:cs="宋体" w:hint="eastAsia"/>
                <w:kern w:val="0"/>
                <w:sz w:val="22"/>
              </w:rPr>
              <w:t>连山区、兴城市、绥中县</w:t>
            </w:r>
          </w:p>
        </w:tc>
      </w:tr>
      <w:tr w:rsidR="00242169" w:rsidRPr="000E5BD2" w:rsidTr="00EE18E0">
        <w:trPr>
          <w:trHeight w:val="91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本溪市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平山区、溪湖区、明山区、南芬区、本溪县、桓仁县</w:t>
            </w:r>
          </w:p>
        </w:tc>
      </w:tr>
      <w:tr w:rsidR="00242169" w:rsidRPr="000E5BD2" w:rsidTr="00EE18E0">
        <w:trPr>
          <w:trHeight w:val="915"/>
        </w:trPr>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吉林</w:t>
            </w:r>
          </w:p>
        </w:tc>
        <w:tc>
          <w:tcPr>
            <w:tcW w:w="2800" w:type="dxa"/>
            <w:tcBorders>
              <w:top w:val="nil"/>
              <w:left w:val="nil"/>
              <w:bottom w:val="single" w:sz="4" w:space="0" w:color="auto"/>
              <w:right w:val="single" w:sz="4" w:space="0" w:color="auto"/>
            </w:tcBorders>
            <w:shd w:val="clear" w:color="auto" w:fill="auto"/>
            <w:noWrap/>
            <w:vAlign w:val="center"/>
            <w:hideMark/>
          </w:tcPr>
          <w:p w:rsidR="00242169" w:rsidRPr="000E5BD2" w:rsidRDefault="00242169" w:rsidP="00EE18E0">
            <w:pPr>
              <w:widowControl/>
              <w:jc w:val="center"/>
              <w:rPr>
                <w:rFonts w:ascii="等线" w:eastAsia="等线" w:hAnsi="宋体" w:cs="宋体"/>
                <w:color w:val="000000"/>
                <w:kern w:val="0"/>
                <w:sz w:val="22"/>
              </w:rPr>
            </w:pPr>
            <w:r w:rsidRPr="000E5BD2">
              <w:rPr>
                <w:rFonts w:ascii="等线" w:eastAsia="等线" w:hAnsi="宋体" w:cs="宋体" w:hint="eastAsia"/>
                <w:color w:val="000000"/>
                <w:kern w:val="0"/>
                <w:sz w:val="22"/>
              </w:rPr>
              <w:t>长春市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等线" w:eastAsia="等线" w:hAnsi="宋体" w:cs="宋体"/>
                <w:kern w:val="0"/>
                <w:sz w:val="22"/>
              </w:rPr>
            </w:pPr>
            <w:r w:rsidRPr="000E5BD2">
              <w:rPr>
                <w:rFonts w:ascii="等线" w:eastAsia="等线" w:hAnsi="宋体" w:cs="宋体" w:hint="eastAsia"/>
                <w:kern w:val="0"/>
                <w:sz w:val="22"/>
              </w:rPr>
              <w:t>南关区、朝阳区、双阳区、九台区、榆树市、德惠市、农安县</w:t>
            </w:r>
          </w:p>
        </w:tc>
      </w:tr>
      <w:tr w:rsidR="00242169" w:rsidRPr="000E5BD2" w:rsidTr="00EE18E0">
        <w:trPr>
          <w:trHeight w:val="91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noWrap/>
            <w:vAlign w:val="center"/>
            <w:hideMark/>
          </w:tcPr>
          <w:p w:rsidR="00242169" w:rsidRPr="000E5BD2" w:rsidRDefault="00242169" w:rsidP="00EE18E0">
            <w:pPr>
              <w:widowControl/>
              <w:jc w:val="center"/>
              <w:rPr>
                <w:rFonts w:ascii="等线" w:eastAsia="等线" w:hAnsi="宋体" w:cs="宋体"/>
                <w:color w:val="000000"/>
                <w:kern w:val="0"/>
                <w:sz w:val="22"/>
              </w:rPr>
            </w:pPr>
            <w:r w:rsidRPr="000E5BD2">
              <w:rPr>
                <w:rFonts w:ascii="等线" w:eastAsia="等线" w:hAnsi="宋体" w:cs="宋体" w:hint="eastAsia"/>
                <w:color w:val="000000"/>
                <w:kern w:val="0"/>
                <w:sz w:val="22"/>
              </w:rPr>
              <w:t>吉林市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等线" w:eastAsia="等线" w:hAnsi="宋体" w:cs="宋体"/>
                <w:kern w:val="0"/>
                <w:sz w:val="22"/>
              </w:rPr>
            </w:pPr>
            <w:r w:rsidRPr="000E5BD2">
              <w:rPr>
                <w:rFonts w:ascii="等线" w:eastAsia="等线" w:hAnsi="宋体" w:cs="宋体" w:hint="eastAsia"/>
                <w:kern w:val="0"/>
                <w:sz w:val="22"/>
              </w:rPr>
              <w:t>磐石市、船营区、昌邑区、龙潭区、丰满区、舒兰市、永吉县</w:t>
            </w:r>
          </w:p>
        </w:tc>
      </w:tr>
      <w:tr w:rsidR="00242169" w:rsidRPr="000E5BD2" w:rsidTr="00EE18E0">
        <w:trPr>
          <w:trHeight w:val="91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noWrap/>
            <w:vAlign w:val="center"/>
            <w:hideMark/>
          </w:tcPr>
          <w:p w:rsidR="00242169" w:rsidRPr="000E5BD2" w:rsidRDefault="00242169" w:rsidP="00EE18E0">
            <w:pPr>
              <w:widowControl/>
              <w:jc w:val="center"/>
              <w:rPr>
                <w:rFonts w:ascii="等线" w:eastAsia="等线" w:hAnsi="宋体" w:cs="宋体"/>
                <w:color w:val="000000"/>
                <w:kern w:val="0"/>
                <w:sz w:val="22"/>
              </w:rPr>
            </w:pPr>
            <w:r w:rsidRPr="000E5BD2">
              <w:rPr>
                <w:rFonts w:ascii="等线" w:eastAsia="等线" w:hAnsi="宋体" w:cs="宋体" w:hint="eastAsia"/>
                <w:color w:val="000000"/>
                <w:kern w:val="0"/>
                <w:sz w:val="22"/>
              </w:rPr>
              <w:t>四平市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等线" w:eastAsia="等线" w:hAnsi="宋体" w:cs="宋体"/>
                <w:kern w:val="0"/>
                <w:sz w:val="22"/>
              </w:rPr>
            </w:pPr>
            <w:r w:rsidRPr="000E5BD2">
              <w:rPr>
                <w:rFonts w:ascii="等线" w:eastAsia="等线" w:hAnsi="宋体" w:cs="宋体" w:hint="eastAsia"/>
                <w:kern w:val="0"/>
                <w:sz w:val="22"/>
              </w:rPr>
              <w:t>铁西区、铁东区、公主岭市、双辽市、梨树县、伊通满族自治县</w:t>
            </w:r>
          </w:p>
        </w:tc>
      </w:tr>
      <w:tr w:rsidR="00242169" w:rsidRPr="000E5BD2" w:rsidTr="00EE18E0">
        <w:trPr>
          <w:trHeight w:val="91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noWrap/>
            <w:vAlign w:val="center"/>
            <w:hideMark/>
          </w:tcPr>
          <w:p w:rsidR="00242169" w:rsidRPr="000E5BD2" w:rsidRDefault="00242169" w:rsidP="00EE18E0">
            <w:pPr>
              <w:widowControl/>
              <w:jc w:val="center"/>
              <w:rPr>
                <w:rFonts w:ascii="等线" w:eastAsia="等线" w:hAnsi="宋体" w:cs="宋体"/>
                <w:color w:val="000000"/>
                <w:kern w:val="0"/>
                <w:sz w:val="22"/>
              </w:rPr>
            </w:pPr>
            <w:r w:rsidRPr="000E5BD2">
              <w:rPr>
                <w:rFonts w:ascii="等线" w:eastAsia="等线" w:hAnsi="宋体" w:cs="宋体" w:hint="eastAsia"/>
                <w:color w:val="000000"/>
                <w:kern w:val="0"/>
                <w:sz w:val="22"/>
              </w:rPr>
              <w:t>辽源市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等线" w:eastAsia="等线" w:hAnsi="宋体" w:cs="宋体"/>
                <w:kern w:val="0"/>
                <w:sz w:val="22"/>
              </w:rPr>
            </w:pPr>
            <w:r w:rsidRPr="000E5BD2">
              <w:rPr>
                <w:rFonts w:ascii="等线" w:eastAsia="等线" w:hAnsi="宋体" w:cs="宋体" w:hint="eastAsia"/>
                <w:kern w:val="0"/>
                <w:sz w:val="22"/>
              </w:rPr>
              <w:t>龙山区、东丰县、东辽县</w:t>
            </w:r>
          </w:p>
        </w:tc>
      </w:tr>
      <w:tr w:rsidR="00242169" w:rsidRPr="000E5BD2" w:rsidTr="00EE18E0">
        <w:trPr>
          <w:trHeight w:val="91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noWrap/>
            <w:vAlign w:val="center"/>
            <w:hideMark/>
          </w:tcPr>
          <w:p w:rsidR="00242169" w:rsidRPr="000E5BD2" w:rsidRDefault="00242169" w:rsidP="00EE18E0">
            <w:pPr>
              <w:widowControl/>
              <w:jc w:val="center"/>
              <w:rPr>
                <w:rFonts w:ascii="等线" w:eastAsia="等线" w:hAnsi="宋体" w:cs="宋体"/>
                <w:color w:val="000000"/>
                <w:kern w:val="0"/>
                <w:sz w:val="22"/>
              </w:rPr>
            </w:pPr>
            <w:r w:rsidRPr="000E5BD2">
              <w:rPr>
                <w:rFonts w:ascii="等线" w:eastAsia="等线" w:hAnsi="宋体" w:cs="宋体" w:hint="eastAsia"/>
                <w:color w:val="000000"/>
                <w:kern w:val="0"/>
                <w:sz w:val="22"/>
              </w:rPr>
              <w:t>通化市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等线" w:eastAsia="等线" w:hAnsi="宋体" w:cs="宋体"/>
                <w:kern w:val="0"/>
                <w:sz w:val="22"/>
              </w:rPr>
            </w:pPr>
            <w:r w:rsidRPr="000E5BD2">
              <w:rPr>
                <w:rFonts w:ascii="等线" w:eastAsia="等线" w:hAnsi="宋体" w:cs="宋体" w:hint="eastAsia"/>
                <w:kern w:val="0"/>
                <w:sz w:val="22"/>
              </w:rPr>
              <w:t xml:space="preserve"> 梅河口市 </w:t>
            </w:r>
          </w:p>
        </w:tc>
      </w:tr>
      <w:tr w:rsidR="00242169" w:rsidRPr="000E5BD2" w:rsidTr="00EE18E0">
        <w:trPr>
          <w:trHeight w:val="91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noWrap/>
            <w:vAlign w:val="center"/>
            <w:hideMark/>
          </w:tcPr>
          <w:p w:rsidR="00242169" w:rsidRPr="000E5BD2" w:rsidRDefault="00242169" w:rsidP="00EE18E0">
            <w:pPr>
              <w:widowControl/>
              <w:jc w:val="center"/>
              <w:rPr>
                <w:rFonts w:ascii="等线" w:eastAsia="等线" w:hAnsi="宋体" w:cs="宋体"/>
                <w:color w:val="000000"/>
                <w:kern w:val="0"/>
                <w:sz w:val="22"/>
              </w:rPr>
            </w:pPr>
            <w:r w:rsidRPr="000E5BD2">
              <w:rPr>
                <w:rFonts w:ascii="等线" w:eastAsia="等线" w:hAnsi="宋体" w:cs="宋体" w:hint="eastAsia"/>
                <w:color w:val="000000"/>
                <w:kern w:val="0"/>
                <w:sz w:val="22"/>
              </w:rPr>
              <w:t>松原市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等线" w:eastAsia="等线" w:hAnsi="宋体" w:cs="宋体"/>
                <w:kern w:val="0"/>
                <w:sz w:val="22"/>
              </w:rPr>
            </w:pPr>
            <w:r w:rsidRPr="000E5BD2">
              <w:rPr>
                <w:rFonts w:ascii="等线" w:eastAsia="等线" w:hAnsi="宋体" w:cs="宋体" w:hint="eastAsia"/>
                <w:kern w:val="0"/>
                <w:sz w:val="22"/>
              </w:rPr>
              <w:t>宁江区、扶余市、长岭县、乾安县、前郭尔罗斯蒙古族自治县</w:t>
            </w:r>
          </w:p>
        </w:tc>
      </w:tr>
      <w:tr w:rsidR="00242169" w:rsidRPr="000E5BD2" w:rsidTr="00EE18E0">
        <w:trPr>
          <w:trHeight w:val="91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noWrap/>
            <w:vAlign w:val="center"/>
            <w:hideMark/>
          </w:tcPr>
          <w:p w:rsidR="00242169" w:rsidRPr="000E5BD2" w:rsidRDefault="00242169" w:rsidP="00EE18E0">
            <w:pPr>
              <w:widowControl/>
              <w:jc w:val="center"/>
              <w:rPr>
                <w:rFonts w:ascii="等线" w:eastAsia="等线" w:hAnsi="宋体" w:cs="宋体"/>
                <w:color w:val="000000"/>
                <w:kern w:val="0"/>
                <w:sz w:val="22"/>
              </w:rPr>
            </w:pPr>
            <w:r w:rsidRPr="000E5BD2">
              <w:rPr>
                <w:rFonts w:ascii="等线" w:eastAsia="等线" w:hAnsi="宋体" w:cs="宋体" w:hint="eastAsia"/>
                <w:color w:val="000000"/>
                <w:kern w:val="0"/>
                <w:sz w:val="22"/>
              </w:rPr>
              <w:t>白城市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等线" w:eastAsia="等线" w:hAnsi="宋体" w:cs="宋体"/>
                <w:kern w:val="0"/>
                <w:sz w:val="22"/>
              </w:rPr>
            </w:pPr>
            <w:r w:rsidRPr="000E5BD2">
              <w:rPr>
                <w:rFonts w:ascii="等线" w:eastAsia="等线" w:hAnsi="宋体" w:cs="宋体" w:hint="eastAsia"/>
                <w:kern w:val="0"/>
                <w:sz w:val="22"/>
              </w:rPr>
              <w:t>洮北区、洮南市、大安市、镇赉县、通榆县</w:t>
            </w:r>
          </w:p>
        </w:tc>
      </w:tr>
      <w:tr w:rsidR="00242169" w:rsidRPr="000E5BD2" w:rsidTr="00EE18E0">
        <w:trPr>
          <w:trHeight w:val="88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白山市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浑江区、江源区、临江市、抚松县、靖宇县</w:t>
            </w:r>
          </w:p>
        </w:tc>
      </w:tr>
      <w:tr w:rsidR="00242169" w:rsidRPr="000E5BD2" w:rsidTr="00EE18E0">
        <w:trPr>
          <w:trHeight w:val="1425"/>
        </w:trPr>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lastRenderedPageBreak/>
              <w:t>黑龙江</w:t>
            </w:r>
          </w:p>
        </w:tc>
        <w:tc>
          <w:tcPr>
            <w:tcW w:w="2800" w:type="dxa"/>
            <w:tcBorders>
              <w:top w:val="nil"/>
              <w:left w:val="nil"/>
              <w:bottom w:val="single" w:sz="4" w:space="0" w:color="auto"/>
              <w:right w:val="single" w:sz="4" w:space="0" w:color="auto"/>
            </w:tcBorders>
            <w:shd w:val="clear" w:color="auto" w:fill="auto"/>
            <w:noWrap/>
            <w:vAlign w:val="center"/>
            <w:hideMark/>
          </w:tcPr>
          <w:p w:rsidR="00242169" w:rsidRPr="000E5BD2" w:rsidRDefault="00242169" w:rsidP="00EE18E0">
            <w:pPr>
              <w:widowControl/>
              <w:jc w:val="center"/>
              <w:rPr>
                <w:rFonts w:ascii="等线" w:eastAsia="等线" w:hAnsi="宋体" w:cs="宋体"/>
                <w:color w:val="000000"/>
                <w:kern w:val="0"/>
                <w:sz w:val="22"/>
              </w:rPr>
            </w:pPr>
            <w:r w:rsidRPr="000E5BD2">
              <w:rPr>
                <w:rFonts w:ascii="等线" w:eastAsia="等线" w:hAnsi="宋体" w:cs="宋体" w:hint="eastAsia"/>
                <w:color w:val="000000"/>
                <w:kern w:val="0"/>
                <w:sz w:val="22"/>
              </w:rPr>
              <w:t>哈尔滨市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等线" w:eastAsia="等线" w:hAnsi="宋体" w:cs="宋体"/>
                <w:kern w:val="0"/>
                <w:sz w:val="22"/>
              </w:rPr>
            </w:pPr>
            <w:r w:rsidRPr="000E5BD2">
              <w:rPr>
                <w:rFonts w:ascii="等线" w:eastAsia="等线" w:hAnsi="宋体" w:cs="宋体" w:hint="eastAsia"/>
                <w:kern w:val="0"/>
                <w:sz w:val="22"/>
              </w:rPr>
              <w:t>南岗区、平房区、香坊区、阿城区、松北区、道里区、道外区、呼兰区、双城区、依兰县、方正县、宾县、巴彦县、木兰县、通河县</w:t>
            </w:r>
          </w:p>
        </w:tc>
      </w:tr>
      <w:tr w:rsidR="00242169" w:rsidRPr="000E5BD2" w:rsidTr="00EE18E0">
        <w:trPr>
          <w:trHeight w:val="124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noWrap/>
            <w:vAlign w:val="center"/>
            <w:hideMark/>
          </w:tcPr>
          <w:p w:rsidR="00242169" w:rsidRPr="000E5BD2" w:rsidRDefault="00242169" w:rsidP="00EE18E0">
            <w:pPr>
              <w:widowControl/>
              <w:jc w:val="center"/>
              <w:rPr>
                <w:rFonts w:ascii="等线" w:eastAsia="等线" w:hAnsi="宋体" w:cs="宋体"/>
                <w:color w:val="000000"/>
                <w:kern w:val="0"/>
                <w:sz w:val="22"/>
              </w:rPr>
            </w:pPr>
            <w:r w:rsidRPr="000E5BD2">
              <w:rPr>
                <w:rFonts w:ascii="等线" w:eastAsia="等线" w:hAnsi="宋体" w:cs="宋体" w:hint="eastAsia"/>
                <w:color w:val="000000"/>
                <w:kern w:val="0"/>
                <w:sz w:val="22"/>
              </w:rPr>
              <w:t>齐齐哈尔市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等线" w:eastAsia="等线" w:hAnsi="宋体" w:cs="宋体"/>
                <w:kern w:val="0"/>
                <w:sz w:val="22"/>
              </w:rPr>
            </w:pPr>
            <w:r w:rsidRPr="000E5BD2">
              <w:rPr>
                <w:rFonts w:ascii="等线" w:eastAsia="等线" w:hAnsi="宋体" w:cs="宋体" w:hint="eastAsia"/>
                <w:kern w:val="0"/>
                <w:sz w:val="22"/>
              </w:rPr>
              <w:t xml:space="preserve">碾子山区、建华区、龙沙区、铁锋区、昂昂溪区、富拉尔基区、梅里斯达斡尔族区、讷河市、依安县、泰来县、甘南县、富裕县、 拜泉县 </w:t>
            </w:r>
          </w:p>
        </w:tc>
      </w:tr>
      <w:tr w:rsidR="00242169" w:rsidRPr="000E5BD2" w:rsidTr="00EE18E0">
        <w:trPr>
          <w:trHeight w:val="88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noWrap/>
            <w:vAlign w:val="center"/>
            <w:hideMark/>
          </w:tcPr>
          <w:p w:rsidR="00242169" w:rsidRPr="000E5BD2" w:rsidRDefault="00242169" w:rsidP="00EE18E0">
            <w:pPr>
              <w:widowControl/>
              <w:jc w:val="center"/>
              <w:rPr>
                <w:rFonts w:ascii="等线" w:eastAsia="等线" w:hAnsi="宋体" w:cs="宋体"/>
                <w:color w:val="000000"/>
                <w:kern w:val="0"/>
                <w:sz w:val="22"/>
              </w:rPr>
            </w:pPr>
            <w:r w:rsidRPr="000E5BD2">
              <w:rPr>
                <w:rFonts w:ascii="等线" w:eastAsia="等线" w:hAnsi="宋体" w:cs="宋体" w:hint="eastAsia"/>
                <w:color w:val="000000"/>
                <w:kern w:val="0"/>
                <w:sz w:val="22"/>
              </w:rPr>
              <w:t>鹤岗市</w:t>
            </w:r>
          </w:p>
        </w:tc>
        <w:tc>
          <w:tcPr>
            <w:tcW w:w="4400" w:type="dxa"/>
            <w:tcBorders>
              <w:top w:val="nil"/>
              <w:left w:val="nil"/>
              <w:bottom w:val="single" w:sz="4" w:space="0" w:color="auto"/>
              <w:right w:val="single" w:sz="4" w:space="0" w:color="auto"/>
            </w:tcBorders>
            <w:shd w:val="clear" w:color="auto" w:fill="auto"/>
            <w:noWrap/>
            <w:vAlign w:val="center"/>
            <w:hideMark/>
          </w:tcPr>
          <w:p w:rsidR="00242169" w:rsidRPr="000E5BD2" w:rsidRDefault="00242169" w:rsidP="00EE18E0">
            <w:pPr>
              <w:widowControl/>
              <w:jc w:val="center"/>
              <w:rPr>
                <w:rFonts w:ascii="等线" w:eastAsia="等线" w:hAnsi="宋体" w:cs="宋体"/>
                <w:kern w:val="0"/>
                <w:sz w:val="22"/>
              </w:rPr>
            </w:pPr>
            <w:r w:rsidRPr="000E5BD2">
              <w:rPr>
                <w:rFonts w:ascii="等线" w:eastAsia="等线" w:hAnsi="宋体" w:cs="宋体" w:hint="eastAsia"/>
                <w:kern w:val="0"/>
                <w:sz w:val="22"/>
              </w:rPr>
              <w:t>萝北县、绥滨县</w:t>
            </w:r>
          </w:p>
        </w:tc>
      </w:tr>
      <w:tr w:rsidR="00242169" w:rsidRPr="000E5BD2" w:rsidTr="00EE18E0">
        <w:trPr>
          <w:trHeight w:val="88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noWrap/>
            <w:vAlign w:val="center"/>
            <w:hideMark/>
          </w:tcPr>
          <w:p w:rsidR="00242169" w:rsidRPr="000E5BD2" w:rsidRDefault="00242169" w:rsidP="00EE18E0">
            <w:pPr>
              <w:widowControl/>
              <w:jc w:val="center"/>
              <w:rPr>
                <w:rFonts w:ascii="等线" w:eastAsia="等线" w:hAnsi="宋体" w:cs="宋体"/>
                <w:color w:val="000000"/>
                <w:kern w:val="0"/>
                <w:sz w:val="22"/>
              </w:rPr>
            </w:pPr>
            <w:r w:rsidRPr="000E5BD2">
              <w:rPr>
                <w:rFonts w:ascii="等线" w:eastAsia="等线" w:hAnsi="宋体" w:cs="宋体" w:hint="eastAsia"/>
                <w:color w:val="000000"/>
                <w:kern w:val="0"/>
                <w:sz w:val="22"/>
              </w:rPr>
              <w:t>双鸭山市</w:t>
            </w:r>
          </w:p>
        </w:tc>
        <w:tc>
          <w:tcPr>
            <w:tcW w:w="4400" w:type="dxa"/>
            <w:tcBorders>
              <w:top w:val="nil"/>
              <w:left w:val="nil"/>
              <w:bottom w:val="single" w:sz="4" w:space="0" w:color="auto"/>
              <w:right w:val="single" w:sz="4" w:space="0" w:color="auto"/>
            </w:tcBorders>
            <w:shd w:val="clear" w:color="auto" w:fill="auto"/>
            <w:noWrap/>
            <w:vAlign w:val="center"/>
            <w:hideMark/>
          </w:tcPr>
          <w:p w:rsidR="00242169" w:rsidRPr="000E5BD2" w:rsidRDefault="00242169" w:rsidP="00EE18E0">
            <w:pPr>
              <w:widowControl/>
              <w:jc w:val="center"/>
              <w:rPr>
                <w:rFonts w:ascii="等线" w:eastAsia="等线" w:hAnsi="宋体" w:cs="宋体"/>
                <w:kern w:val="0"/>
                <w:sz w:val="22"/>
              </w:rPr>
            </w:pPr>
            <w:r w:rsidRPr="000E5BD2">
              <w:rPr>
                <w:rFonts w:ascii="等线" w:eastAsia="等线" w:hAnsi="宋体" w:cs="宋体" w:hint="eastAsia"/>
                <w:kern w:val="0"/>
                <w:sz w:val="22"/>
              </w:rPr>
              <w:t>宝清县</w:t>
            </w:r>
          </w:p>
        </w:tc>
      </w:tr>
      <w:tr w:rsidR="00242169" w:rsidRPr="000E5BD2" w:rsidTr="00EE18E0">
        <w:trPr>
          <w:trHeight w:val="88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noWrap/>
            <w:vAlign w:val="center"/>
            <w:hideMark/>
          </w:tcPr>
          <w:p w:rsidR="00242169" w:rsidRPr="000E5BD2" w:rsidRDefault="00242169" w:rsidP="00EE18E0">
            <w:pPr>
              <w:widowControl/>
              <w:jc w:val="center"/>
              <w:rPr>
                <w:rFonts w:ascii="等线" w:eastAsia="等线" w:hAnsi="宋体" w:cs="宋体"/>
                <w:color w:val="000000"/>
                <w:kern w:val="0"/>
                <w:sz w:val="22"/>
              </w:rPr>
            </w:pPr>
            <w:r w:rsidRPr="000E5BD2">
              <w:rPr>
                <w:rFonts w:ascii="等线" w:eastAsia="等线" w:hAnsi="宋体" w:cs="宋体" w:hint="eastAsia"/>
                <w:color w:val="000000"/>
                <w:kern w:val="0"/>
                <w:sz w:val="22"/>
              </w:rPr>
              <w:t>大庆市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等线" w:eastAsia="等线" w:hAnsi="宋体" w:cs="宋体"/>
                <w:kern w:val="0"/>
                <w:sz w:val="22"/>
              </w:rPr>
            </w:pPr>
            <w:r w:rsidRPr="000E5BD2">
              <w:rPr>
                <w:rFonts w:ascii="等线" w:eastAsia="等线" w:hAnsi="宋体" w:cs="宋体" w:hint="eastAsia"/>
                <w:kern w:val="0"/>
                <w:sz w:val="22"/>
              </w:rPr>
              <w:t>让胡路区、红岗区、大同区、肇源县、林甸县、杜尔伯特蒙古族自治县</w:t>
            </w:r>
          </w:p>
        </w:tc>
      </w:tr>
      <w:tr w:rsidR="00242169" w:rsidRPr="000E5BD2" w:rsidTr="00EE18E0">
        <w:trPr>
          <w:trHeight w:val="88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noWrap/>
            <w:vAlign w:val="center"/>
            <w:hideMark/>
          </w:tcPr>
          <w:p w:rsidR="00242169" w:rsidRPr="000E5BD2" w:rsidRDefault="00242169" w:rsidP="00EE18E0">
            <w:pPr>
              <w:widowControl/>
              <w:jc w:val="center"/>
              <w:rPr>
                <w:rFonts w:ascii="等线" w:eastAsia="等线" w:hAnsi="宋体" w:cs="宋体"/>
                <w:color w:val="000000"/>
                <w:kern w:val="0"/>
                <w:sz w:val="22"/>
              </w:rPr>
            </w:pPr>
            <w:r w:rsidRPr="000E5BD2">
              <w:rPr>
                <w:rFonts w:ascii="等线" w:eastAsia="等线" w:hAnsi="宋体" w:cs="宋体" w:hint="eastAsia"/>
                <w:color w:val="000000"/>
                <w:kern w:val="0"/>
                <w:sz w:val="22"/>
              </w:rPr>
              <w:t>佳木斯市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等线" w:eastAsia="等线" w:hAnsi="宋体" w:cs="宋体"/>
                <w:kern w:val="0"/>
                <w:sz w:val="22"/>
              </w:rPr>
            </w:pPr>
            <w:r w:rsidRPr="000E5BD2">
              <w:rPr>
                <w:rFonts w:ascii="等线" w:eastAsia="等线" w:hAnsi="宋体" w:cs="宋体" w:hint="eastAsia"/>
                <w:kern w:val="0"/>
                <w:sz w:val="22"/>
              </w:rPr>
              <w:t>前进区、向阳区、东风区、郊区、同江市、富锦市、桦川县、汤原县</w:t>
            </w:r>
          </w:p>
        </w:tc>
      </w:tr>
      <w:tr w:rsidR="00242169" w:rsidRPr="000E5BD2" w:rsidTr="00EE18E0">
        <w:trPr>
          <w:trHeight w:val="88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noWrap/>
            <w:vAlign w:val="center"/>
            <w:hideMark/>
          </w:tcPr>
          <w:p w:rsidR="00242169" w:rsidRPr="000E5BD2" w:rsidRDefault="00242169" w:rsidP="00EE18E0">
            <w:pPr>
              <w:widowControl/>
              <w:jc w:val="center"/>
              <w:rPr>
                <w:rFonts w:ascii="等线" w:eastAsia="等线" w:hAnsi="宋体" w:cs="宋体"/>
                <w:color w:val="000000"/>
                <w:kern w:val="0"/>
                <w:sz w:val="22"/>
              </w:rPr>
            </w:pPr>
            <w:r w:rsidRPr="000E5BD2">
              <w:rPr>
                <w:rFonts w:ascii="等线" w:eastAsia="等线" w:hAnsi="宋体" w:cs="宋体" w:hint="eastAsia"/>
                <w:color w:val="000000"/>
                <w:kern w:val="0"/>
                <w:sz w:val="22"/>
              </w:rPr>
              <w:t>黑河市</w:t>
            </w:r>
          </w:p>
        </w:tc>
        <w:tc>
          <w:tcPr>
            <w:tcW w:w="4400" w:type="dxa"/>
            <w:tcBorders>
              <w:top w:val="nil"/>
              <w:left w:val="nil"/>
              <w:bottom w:val="single" w:sz="4" w:space="0" w:color="auto"/>
              <w:right w:val="single" w:sz="4" w:space="0" w:color="auto"/>
            </w:tcBorders>
            <w:shd w:val="clear" w:color="auto" w:fill="auto"/>
            <w:noWrap/>
            <w:vAlign w:val="center"/>
            <w:hideMark/>
          </w:tcPr>
          <w:p w:rsidR="00242169" w:rsidRPr="000E5BD2" w:rsidRDefault="00242169" w:rsidP="00EE18E0">
            <w:pPr>
              <w:widowControl/>
              <w:jc w:val="center"/>
              <w:rPr>
                <w:rFonts w:ascii="等线" w:eastAsia="等线" w:hAnsi="宋体" w:cs="宋体"/>
                <w:kern w:val="0"/>
                <w:sz w:val="22"/>
              </w:rPr>
            </w:pPr>
            <w:r w:rsidRPr="000E5BD2">
              <w:rPr>
                <w:rFonts w:ascii="等线" w:eastAsia="等线" w:hAnsi="宋体" w:cs="宋体" w:hint="eastAsia"/>
                <w:kern w:val="0"/>
                <w:sz w:val="22"/>
              </w:rPr>
              <w:t>五大连池市、嫩江县</w:t>
            </w:r>
          </w:p>
        </w:tc>
      </w:tr>
      <w:tr w:rsidR="00242169" w:rsidRPr="000E5BD2" w:rsidTr="00EE18E0">
        <w:trPr>
          <w:trHeight w:val="88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noWrap/>
            <w:vAlign w:val="center"/>
            <w:hideMark/>
          </w:tcPr>
          <w:p w:rsidR="00242169" w:rsidRPr="000E5BD2" w:rsidRDefault="00242169" w:rsidP="00EE18E0">
            <w:pPr>
              <w:widowControl/>
              <w:jc w:val="center"/>
              <w:rPr>
                <w:rFonts w:ascii="等线" w:eastAsia="等线" w:hAnsi="宋体" w:cs="宋体"/>
                <w:color w:val="000000"/>
                <w:kern w:val="0"/>
                <w:sz w:val="22"/>
              </w:rPr>
            </w:pPr>
            <w:r w:rsidRPr="000E5BD2">
              <w:rPr>
                <w:rFonts w:ascii="等线" w:eastAsia="等线" w:hAnsi="宋体" w:cs="宋体" w:hint="eastAsia"/>
                <w:color w:val="000000"/>
                <w:kern w:val="0"/>
                <w:sz w:val="22"/>
              </w:rPr>
              <w:t>绥化市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等线" w:eastAsia="等线" w:hAnsi="宋体" w:cs="宋体"/>
                <w:kern w:val="0"/>
                <w:sz w:val="22"/>
              </w:rPr>
            </w:pPr>
            <w:r w:rsidRPr="000E5BD2">
              <w:rPr>
                <w:rFonts w:ascii="等线" w:eastAsia="等线" w:hAnsi="宋体" w:cs="宋体" w:hint="eastAsia"/>
                <w:kern w:val="0"/>
                <w:sz w:val="22"/>
              </w:rPr>
              <w:t>安达市、肇东市、青冈县、明水县、绥棱县</w:t>
            </w:r>
          </w:p>
        </w:tc>
      </w:tr>
      <w:tr w:rsidR="00242169" w:rsidRPr="000E5BD2" w:rsidTr="00EE18E0">
        <w:trPr>
          <w:trHeight w:val="88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noWrap/>
            <w:vAlign w:val="center"/>
            <w:hideMark/>
          </w:tcPr>
          <w:p w:rsidR="00242169" w:rsidRPr="000E5BD2" w:rsidRDefault="00242169" w:rsidP="00EE18E0">
            <w:pPr>
              <w:widowControl/>
              <w:jc w:val="center"/>
              <w:rPr>
                <w:rFonts w:ascii="等线" w:eastAsia="等线" w:hAnsi="宋体" w:cs="宋体"/>
                <w:color w:val="000000"/>
                <w:kern w:val="0"/>
                <w:sz w:val="22"/>
              </w:rPr>
            </w:pPr>
            <w:r w:rsidRPr="000E5BD2">
              <w:rPr>
                <w:rFonts w:ascii="等线" w:eastAsia="等线" w:hAnsi="宋体" w:cs="宋体" w:hint="eastAsia"/>
                <w:color w:val="000000"/>
                <w:kern w:val="0"/>
                <w:sz w:val="22"/>
              </w:rPr>
              <w:t>大兴安岭地区</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等线" w:eastAsia="等线" w:hAnsi="宋体" w:cs="宋体"/>
                <w:kern w:val="0"/>
                <w:sz w:val="22"/>
              </w:rPr>
            </w:pPr>
            <w:r w:rsidRPr="000E5BD2">
              <w:rPr>
                <w:rFonts w:ascii="等线" w:eastAsia="等线" w:hAnsi="宋体" w:cs="宋体" w:hint="eastAsia"/>
                <w:kern w:val="0"/>
                <w:sz w:val="22"/>
              </w:rPr>
              <w:t>加格达奇区、呼玛县、新林区、松岭区、塔河县、漠河县</w:t>
            </w:r>
          </w:p>
        </w:tc>
      </w:tr>
      <w:tr w:rsidR="00242169" w:rsidRPr="000E5BD2" w:rsidTr="00EE18E0">
        <w:trPr>
          <w:trHeight w:val="88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牡丹江市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牡丹江市辖区、海林市、安宁市、穆棱市、东宁市、林口县、绥芬河市</w:t>
            </w:r>
          </w:p>
        </w:tc>
      </w:tr>
      <w:tr w:rsidR="00242169" w:rsidRPr="000E5BD2" w:rsidTr="00EE18E0">
        <w:trPr>
          <w:trHeight w:val="8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上海</w:t>
            </w: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全市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kern w:val="0"/>
                <w:sz w:val="22"/>
              </w:rPr>
            </w:pPr>
            <w:r w:rsidRPr="000E5BD2">
              <w:rPr>
                <w:rFonts w:ascii="Times New Roman" w:eastAsia="等线" w:hAnsi="Times New Roman"/>
                <w:kern w:val="0"/>
                <w:sz w:val="22"/>
              </w:rPr>
              <w:t>—</w:t>
            </w:r>
          </w:p>
        </w:tc>
      </w:tr>
      <w:tr w:rsidR="00242169" w:rsidRPr="000E5BD2" w:rsidTr="00EE18E0">
        <w:trPr>
          <w:trHeight w:val="705"/>
        </w:trPr>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江苏</w:t>
            </w: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徐州市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全市</w:t>
            </w:r>
          </w:p>
        </w:tc>
      </w:tr>
      <w:tr w:rsidR="00242169" w:rsidRPr="000E5BD2" w:rsidTr="00EE18E0">
        <w:trPr>
          <w:trHeight w:val="58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连云港市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连云区、海州区、赣榆区、东海县</w:t>
            </w:r>
          </w:p>
        </w:tc>
      </w:tr>
      <w:tr w:rsidR="00242169" w:rsidRPr="000E5BD2" w:rsidTr="00EE18E0">
        <w:trPr>
          <w:trHeight w:val="57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淮安市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盱眙县、洪泽区、金湖县、涟水县</w:t>
            </w:r>
          </w:p>
        </w:tc>
      </w:tr>
      <w:tr w:rsidR="00242169" w:rsidRPr="000E5BD2" w:rsidTr="00EE18E0">
        <w:trPr>
          <w:trHeight w:val="48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扬州市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全市</w:t>
            </w:r>
          </w:p>
        </w:tc>
      </w:tr>
      <w:tr w:rsidR="00242169" w:rsidRPr="000E5BD2" w:rsidTr="00EE18E0">
        <w:trPr>
          <w:trHeight w:val="42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盐城市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东台市、大丰区、盐都区、阜宁县、建湖县</w:t>
            </w:r>
          </w:p>
        </w:tc>
      </w:tr>
      <w:tr w:rsidR="00242169" w:rsidRPr="000E5BD2" w:rsidTr="00EE18E0">
        <w:trPr>
          <w:trHeight w:val="45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宿迁市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沭阳县、泗洪县</w:t>
            </w:r>
          </w:p>
        </w:tc>
      </w:tr>
      <w:tr w:rsidR="00242169" w:rsidRPr="000E5BD2" w:rsidTr="00EE18E0">
        <w:trPr>
          <w:trHeight w:val="46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泰州市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全市</w:t>
            </w:r>
          </w:p>
        </w:tc>
      </w:tr>
      <w:tr w:rsidR="00242169" w:rsidRPr="000E5BD2" w:rsidTr="00EE18E0">
        <w:trPr>
          <w:trHeight w:val="75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苏州市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全市</w:t>
            </w:r>
          </w:p>
        </w:tc>
      </w:tr>
      <w:tr w:rsidR="00242169" w:rsidRPr="000E5BD2" w:rsidTr="00EE18E0">
        <w:trPr>
          <w:trHeight w:val="51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无锡市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全市</w:t>
            </w:r>
          </w:p>
        </w:tc>
      </w:tr>
      <w:tr w:rsidR="00242169" w:rsidRPr="000E5BD2" w:rsidTr="00EE18E0">
        <w:trPr>
          <w:trHeight w:val="54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常州市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全市</w:t>
            </w:r>
          </w:p>
        </w:tc>
      </w:tr>
      <w:tr w:rsidR="00242169" w:rsidRPr="000E5BD2" w:rsidTr="00EE18E0">
        <w:trPr>
          <w:trHeight w:val="54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南通市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全市</w:t>
            </w:r>
          </w:p>
        </w:tc>
      </w:tr>
      <w:tr w:rsidR="00242169" w:rsidRPr="000E5BD2" w:rsidTr="00EE18E0">
        <w:trPr>
          <w:trHeight w:val="51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镇江市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全市</w:t>
            </w:r>
          </w:p>
        </w:tc>
      </w:tr>
      <w:tr w:rsidR="00242169" w:rsidRPr="000E5BD2" w:rsidTr="00EE18E0">
        <w:trPr>
          <w:trHeight w:val="51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南京市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全市</w:t>
            </w:r>
          </w:p>
        </w:tc>
      </w:tr>
      <w:tr w:rsidR="00242169" w:rsidRPr="000E5BD2" w:rsidTr="00EE18E0">
        <w:trPr>
          <w:trHeight w:val="615"/>
        </w:trPr>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浙江</w:t>
            </w: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绍兴市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越城区、柯桥区、上虞区、诸暨市、嵊州市、新昌县</w:t>
            </w:r>
          </w:p>
        </w:tc>
      </w:tr>
      <w:tr w:rsidR="00242169" w:rsidRPr="000E5BD2" w:rsidTr="00EE18E0">
        <w:trPr>
          <w:trHeight w:val="49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湖州市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吴兴区、南浔区、德清县、长兴县、安吉县</w:t>
            </w:r>
          </w:p>
        </w:tc>
      </w:tr>
      <w:tr w:rsidR="00242169" w:rsidRPr="000E5BD2" w:rsidTr="00EE18E0">
        <w:trPr>
          <w:trHeight w:val="81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台州市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 xml:space="preserve">三门县、 仙居县 </w:t>
            </w:r>
          </w:p>
        </w:tc>
      </w:tr>
      <w:tr w:rsidR="00242169" w:rsidRPr="000E5BD2" w:rsidTr="00EE18E0">
        <w:trPr>
          <w:trHeight w:val="81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舟山市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嵊泗县</w:t>
            </w:r>
          </w:p>
        </w:tc>
      </w:tr>
      <w:tr w:rsidR="00242169" w:rsidRPr="000E5BD2" w:rsidTr="00EE18E0">
        <w:trPr>
          <w:trHeight w:val="81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衢州市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常山县、开化县、龙游县</w:t>
            </w:r>
          </w:p>
        </w:tc>
      </w:tr>
      <w:tr w:rsidR="00242169" w:rsidRPr="000E5BD2" w:rsidTr="00EE18E0">
        <w:trPr>
          <w:trHeight w:val="81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宁波市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全市</w:t>
            </w:r>
          </w:p>
        </w:tc>
      </w:tr>
      <w:tr w:rsidR="00242169" w:rsidRPr="000E5BD2" w:rsidTr="00EE18E0">
        <w:trPr>
          <w:trHeight w:val="81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丽水市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遂昌县、松阳县、龙泉市、庆元县</w:t>
            </w:r>
          </w:p>
        </w:tc>
      </w:tr>
      <w:tr w:rsidR="00242169" w:rsidRPr="000E5BD2" w:rsidTr="00EE18E0">
        <w:trPr>
          <w:trHeight w:val="81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温州市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洞头区</w:t>
            </w:r>
          </w:p>
        </w:tc>
      </w:tr>
      <w:tr w:rsidR="00242169" w:rsidRPr="000E5BD2" w:rsidTr="00EE18E0">
        <w:trPr>
          <w:trHeight w:val="81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嘉兴市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南湖区、秀洲区、海宁市、平湖市、桐乡市、</w:t>
            </w:r>
            <w:r w:rsidRPr="000E5BD2">
              <w:rPr>
                <w:rFonts w:ascii="Times New Roman" w:eastAsia="等线" w:hAnsi="Times New Roman"/>
                <w:color w:val="000000"/>
                <w:kern w:val="0"/>
                <w:sz w:val="22"/>
              </w:rPr>
              <w:t xml:space="preserve"> </w:t>
            </w:r>
            <w:r w:rsidRPr="000E5BD2">
              <w:rPr>
                <w:rFonts w:ascii="宋体" w:hAnsi="宋体" w:hint="eastAsia"/>
                <w:color w:val="000000"/>
                <w:kern w:val="0"/>
                <w:sz w:val="22"/>
              </w:rPr>
              <w:t>嘉善县、海盐县</w:t>
            </w:r>
          </w:p>
        </w:tc>
      </w:tr>
      <w:tr w:rsidR="00242169" w:rsidRPr="000E5BD2" w:rsidTr="00EE18E0">
        <w:trPr>
          <w:trHeight w:val="99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杭州市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上城区、下城区、江干区、</w:t>
            </w:r>
            <w:r w:rsidRPr="000E5BD2">
              <w:rPr>
                <w:rFonts w:ascii="Times New Roman" w:eastAsia="等线" w:hAnsi="Times New Roman"/>
                <w:color w:val="000000"/>
                <w:kern w:val="0"/>
                <w:sz w:val="22"/>
              </w:rPr>
              <w:t xml:space="preserve"> </w:t>
            </w:r>
            <w:r w:rsidRPr="000E5BD2">
              <w:rPr>
                <w:rFonts w:ascii="宋体" w:hAnsi="宋体" w:hint="eastAsia"/>
                <w:color w:val="000000"/>
                <w:kern w:val="0"/>
                <w:sz w:val="22"/>
              </w:rPr>
              <w:t>拱墅区、西湖区、余杭区、临安区</w:t>
            </w:r>
            <w:r w:rsidRPr="000E5BD2">
              <w:rPr>
                <w:rFonts w:ascii="Times New Roman" w:eastAsia="等线" w:hAnsi="Times New Roman"/>
                <w:color w:val="000000"/>
                <w:kern w:val="0"/>
                <w:sz w:val="22"/>
              </w:rPr>
              <w:t xml:space="preserve"> </w:t>
            </w:r>
            <w:r w:rsidRPr="000E5BD2">
              <w:rPr>
                <w:rFonts w:ascii="宋体" w:hAnsi="宋体" w:hint="eastAsia"/>
                <w:color w:val="000000"/>
                <w:kern w:val="0"/>
                <w:sz w:val="22"/>
              </w:rPr>
              <w:t>、桐庐县、建德市、淳安县</w:t>
            </w:r>
          </w:p>
        </w:tc>
      </w:tr>
      <w:tr w:rsidR="00242169" w:rsidRPr="000E5BD2" w:rsidTr="00EE18E0">
        <w:trPr>
          <w:trHeight w:val="660"/>
        </w:trPr>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安徽</w:t>
            </w: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合肥市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蜀山区、长丰县、肥西县、包河区、肥东县、庐江县、巢湖市</w:t>
            </w:r>
          </w:p>
        </w:tc>
      </w:tr>
      <w:tr w:rsidR="00242169" w:rsidRPr="000E5BD2" w:rsidTr="00EE18E0">
        <w:trPr>
          <w:trHeight w:val="66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阜阳市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颍泉区、颍州区、颍东区、阜南县、临泉县、颍上县、太和县、界首市</w:t>
            </w:r>
          </w:p>
        </w:tc>
      </w:tr>
      <w:tr w:rsidR="00242169" w:rsidRPr="000E5BD2" w:rsidTr="00EE18E0">
        <w:trPr>
          <w:trHeight w:val="66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noWrap/>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安庆市</w:t>
            </w:r>
          </w:p>
        </w:tc>
        <w:tc>
          <w:tcPr>
            <w:tcW w:w="4400" w:type="dxa"/>
            <w:tcBorders>
              <w:top w:val="nil"/>
              <w:left w:val="nil"/>
              <w:bottom w:val="single" w:sz="4" w:space="0" w:color="auto"/>
              <w:right w:val="single" w:sz="4" w:space="0" w:color="auto"/>
            </w:tcBorders>
            <w:shd w:val="clear" w:color="auto" w:fill="auto"/>
            <w:noWrap/>
            <w:vAlign w:val="center"/>
            <w:hideMark/>
          </w:tcPr>
          <w:p w:rsidR="00242169" w:rsidRPr="000E5BD2" w:rsidRDefault="00242169" w:rsidP="00EE18E0">
            <w:pPr>
              <w:widowControl/>
              <w:jc w:val="left"/>
              <w:rPr>
                <w:rFonts w:ascii="宋体" w:hAnsi="宋体" w:cs="宋体"/>
                <w:color w:val="000000"/>
                <w:kern w:val="0"/>
                <w:sz w:val="22"/>
              </w:rPr>
            </w:pPr>
            <w:r w:rsidRPr="000E5BD2">
              <w:rPr>
                <w:rFonts w:ascii="宋体" w:hAnsi="宋体" w:cs="宋体" w:hint="eastAsia"/>
                <w:color w:val="000000"/>
                <w:kern w:val="0"/>
                <w:sz w:val="22"/>
              </w:rPr>
              <w:t>迎江区、宜秀区、怀宁县、桐城市、潜山县</w:t>
            </w:r>
          </w:p>
        </w:tc>
      </w:tr>
      <w:tr w:rsidR="00242169" w:rsidRPr="000E5BD2" w:rsidTr="00EE18E0">
        <w:trPr>
          <w:trHeight w:val="66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淮南市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毛集区、大通区、田家庵区、谢家集区、凤台县、寿县</w:t>
            </w:r>
          </w:p>
        </w:tc>
      </w:tr>
      <w:tr w:rsidR="00242169" w:rsidRPr="000E5BD2" w:rsidTr="00EE18E0">
        <w:trPr>
          <w:trHeight w:val="66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亳州市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谯城区、利辛县、蒙城县、涡阳县</w:t>
            </w:r>
          </w:p>
        </w:tc>
      </w:tr>
      <w:tr w:rsidR="00242169" w:rsidRPr="000E5BD2" w:rsidTr="00EE18E0">
        <w:trPr>
          <w:trHeight w:val="66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淮北市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濉溪县、杜集区</w:t>
            </w:r>
          </w:p>
        </w:tc>
      </w:tr>
      <w:tr w:rsidR="00242169" w:rsidRPr="000E5BD2" w:rsidTr="00EE18E0">
        <w:trPr>
          <w:trHeight w:val="66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滁州市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凤阳县、明光市、来安县、定远县、天长市</w:t>
            </w:r>
          </w:p>
        </w:tc>
      </w:tr>
      <w:tr w:rsidR="00242169" w:rsidRPr="000E5BD2" w:rsidTr="00EE18E0">
        <w:trPr>
          <w:trHeight w:val="66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蚌埠市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龙子湖区、禹会区、五河县、怀远县、固镇县</w:t>
            </w:r>
          </w:p>
        </w:tc>
      </w:tr>
      <w:tr w:rsidR="00242169" w:rsidRPr="000E5BD2" w:rsidTr="00EE18E0">
        <w:trPr>
          <w:trHeight w:val="66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宿州市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埇桥区、灵璧县、泗县、萧县</w:t>
            </w:r>
          </w:p>
        </w:tc>
      </w:tr>
      <w:tr w:rsidR="00242169" w:rsidRPr="000E5BD2" w:rsidTr="00EE18E0">
        <w:trPr>
          <w:trHeight w:val="66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黄山市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歙县、徽州区、休宁县</w:t>
            </w:r>
          </w:p>
        </w:tc>
      </w:tr>
      <w:tr w:rsidR="00242169" w:rsidRPr="000E5BD2" w:rsidTr="00EE18E0">
        <w:trPr>
          <w:trHeight w:val="73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宣城市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kern w:val="0"/>
                <w:sz w:val="22"/>
              </w:rPr>
            </w:pPr>
            <w:r w:rsidRPr="000E5BD2">
              <w:rPr>
                <w:rFonts w:ascii="宋体" w:hAnsi="宋体" w:cs="宋体" w:hint="eastAsia"/>
                <w:kern w:val="0"/>
                <w:sz w:val="22"/>
              </w:rPr>
              <w:t>宣州区、泾县、绩溪县、旌德县、宁国市、郎溪县、广德县、绩溪县</w:t>
            </w:r>
          </w:p>
        </w:tc>
      </w:tr>
      <w:tr w:rsidR="00242169" w:rsidRPr="000E5BD2" w:rsidTr="00EE18E0">
        <w:trPr>
          <w:trHeight w:val="73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六安市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kern w:val="0"/>
                <w:sz w:val="22"/>
              </w:rPr>
            </w:pPr>
            <w:r w:rsidRPr="000E5BD2">
              <w:rPr>
                <w:rFonts w:ascii="宋体" w:hAnsi="宋体" w:cs="宋体" w:hint="eastAsia"/>
                <w:kern w:val="0"/>
                <w:sz w:val="22"/>
              </w:rPr>
              <w:t>裕安区、叶集区、金安区、霍邱县、金寨县、霍山县、舒城县</w:t>
            </w:r>
          </w:p>
        </w:tc>
      </w:tr>
      <w:tr w:rsidR="00242169" w:rsidRPr="000E5BD2" w:rsidTr="00EE18E0">
        <w:trPr>
          <w:trHeight w:val="51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铜陵市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铜官区、郊区、义安区、枞阳县</w:t>
            </w:r>
          </w:p>
        </w:tc>
      </w:tr>
      <w:tr w:rsidR="00242169" w:rsidRPr="000E5BD2" w:rsidTr="00EE18E0">
        <w:trPr>
          <w:trHeight w:val="70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芜湖市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镜湖区、弋江区、鸠江区、三山区、芜湖县、繁昌县、南陵县、无为县</w:t>
            </w:r>
          </w:p>
        </w:tc>
      </w:tr>
      <w:tr w:rsidR="00242169" w:rsidRPr="000E5BD2" w:rsidTr="00EE18E0">
        <w:trPr>
          <w:trHeight w:val="75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马鞍山市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博望区、花山区、雨山区、含山县、和县、当涂县</w:t>
            </w:r>
          </w:p>
        </w:tc>
      </w:tr>
      <w:tr w:rsidR="00242169" w:rsidRPr="000E5BD2" w:rsidTr="00EE18E0">
        <w:trPr>
          <w:trHeight w:val="52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池州市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全市</w:t>
            </w:r>
          </w:p>
        </w:tc>
      </w:tr>
      <w:tr w:rsidR="00242169" w:rsidRPr="000E5BD2" w:rsidTr="00EE18E0">
        <w:trPr>
          <w:trHeight w:val="525"/>
        </w:trPr>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福建</w:t>
            </w: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漳州市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芗城区、南靖县、平和县、海市、云霄县</w:t>
            </w:r>
          </w:p>
        </w:tc>
      </w:tr>
      <w:tr w:rsidR="00242169" w:rsidRPr="000E5BD2" w:rsidTr="00EE18E0">
        <w:trPr>
          <w:trHeight w:val="52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福州市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福清市、闽清县、平潭县、罗源县、永泰县</w:t>
            </w:r>
          </w:p>
        </w:tc>
      </w:tr>
      <w:tr w:rsidR="00242169" w:rsidRPr="000E5BD2" w:rsidTr="00EE18E0">
        <w:trPr>
          <w:trHeight w:val="52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宁德市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霞浦县、古田县、屏南县、周宁县</w:t>
            </w:r>
          </w:p>
        </w:tc>
      </w:tr>
      <w:tr w:rsidR="00242169" w:rsidRPr="000E5BD2" w:rsidTr="00EE18E0">
        <w:trPr>
          <w:trHeight w:val="52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南平市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武夷山市、建瓯市、松溪县、政和县</w:t>
            </w:r>
          </w:p>
        </w:tc>
      </w:tr>
      <w:tr w:rsidR="00242169" w:rsidRPr="000E5BD2" w:rsidTr="00EE18E0">
        <w:trPr>
          <w:trHeight w:val="52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龙岩市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连城县、新罗区、上杭县</w:t>
            </w:r>
          </w:p>
        </w:tc>
      </w:tr>
      <w:tr w:rsidR="00242169" w:rsidRPr="000E5BD2" w:rsidTr="00EE18E0">
        <w:trPr>
          <w:trHeight w:val="52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厦门市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全市</w:t>
            </w:r>
          </w:p>
        </w:tc>
      </w:tr>
      <w:tr w:rsidR="00242169" w:rsidRPr="000E5BD2" w:rsidTr="00EE18E0">
        <w:trPr>
          <w:trHeight w:val="52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莆田市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仙游县</w:t>
            </w:r>
          </w:p>
        </w:tc>
      </w:tr>
      <w:tr w:rsidR="00242169" w:rsidRPr="000E5BD2" w:rsidTr="00EE18E0">
        <w:trPr>
          <w:trHeight w:val="52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三明市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 xml:space="preserve">沙县、明溪县、 建宁县 </w:t>
            </w:r>
          </w:p>
        </w:tc>
      </w:tr>
      <w:tr w:rsidR="00242169" w:rsidRPr="000E5BD2" w:rsidTr="00EE18E0">
        <w:trPr>
          <w:trHeight w:val="81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泉州市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鲤城区、丰泽区、洛江区、泉港区、台商投资区、惠安县、晋江市、石狮市、南安市、安溪县、永春县、德化县</w:t>
            </w:r>
          </w:p>
        </w:tc>
      </w:tr>
      <w:tr w:rsidR="00242169" w:rsidRPr="000E5BD2" w:rsidTr="00EE18E0">
        <w:trPr>
          <w:trHeight w:val="915"/>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lastRenderedPageBreak/>
              <w:t>江西</w:t>
            </w: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九江市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浔阳区、濂溪区、柴桑区、武宁县、修水县、永修县、德安县、都昌县、湖口县、彭泽县、瑞昌市、共青城市、庐山市</w:t>
            </w:r>
          </w:p>
        </w:tc>
      </w:tr>
      <w:tr w:rsidR="00242169" w:rsidRPr="000E5BD2" w:rsidTr="00EE18E0">
        <w:trPr>
          <w:trHeight w:val="690"/>
        </w:trPr>
        <w:tc>
          <w:tcPr>
            <w:tcW w:w="1080" w:type="dxa"/>
            <w:vMerge/>
            <w:tcBorders>
              <w:top w:val="nil"/>
              <w:left w:val="single" w:sz="4" w:space="0" w:color="auto"/>
              <w:bottom w:val="single" w:sz="4" w:space="0" w:color="auto"/>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宜春市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高安市、万载县、上高县、宜丰县、铜鼓县、袁州区</w:t>
            </w:r>
          </w:p>
        </w:tc>
      </w:tr>
      <w:tr w:rsidR="00242169" w:rsidRPr="000E5BD2" w:rsidTr="00EE18E0">
        <w:trPr>
          <w:trHeight w:val="465"/>
        </w:trPr>
        <w:tc>
          <w:tcPr>
            <w:tcW w:w="1080" w:type="dxa"/>
            <w:vMerge/>
            <w:tcBorders>
              <w:top w:val="nil"/>
              <w:left w:val="single" w:sz="4" w:space="0" w:color="auto"/>
              <w:bottom w:val="single" w:sz="4" w:space="0" w:color="auto"/>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上饶市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全市</w:t>
            </w:r>
          </w:p>
        </w:tc>
      </w:tr>
      <w:tr w:rsidR="00242169" w:rsidRPr="000E5BD2" w:rsidTr="00EE18E0">
        <w:trPr>
          <w:trHeight w:val="465"/>
        </w:trPr>
        <w:tc>
          <w:tcPr>
            <w:tcW w:w="1080" w:type="dxa"/>
            <w:vMerge/>
            <w:tcBorders>
              <w:top w:val="nil"/>
              <w:left w:val="single" w:sz="4" w:space="0" w:color="auto"/>
              <w:bottom w:val="single" w:sz="4" w:space="0" w:color="auto"/>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吉安市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全市</w:t>
            </w:r>
          </w:p>
        </w:tc>
      </w:tr>
      <w:tr w:rsidR="00242169" w:rsidRPr="000E5BD2" w:rsidTr="00EE18E0">
        <w:trPr>
          <w:trHeight w:val="465"/>
        </w:trPr>
        <w:tc>
          <w:tcPr>
            <w:tcW w:w="1080" w:type="dxa"/>
            <w:vMerge/>
            <w:tcBorders>
              <w:top w:val="nil"/>
              <w:left w:val="single" w:sz="4" w:space="0" w:color="auto"/>
              <w:bottom w:val="single" w:sz="4" w:space="0" w:color="auto"/>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新余市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全市</w:t>
            </w:r>
          </w:p>
        </w:tc>
      </w:tr>
      <w:tr w:rsidR="00242169" w:rsidRPr="000E5BD2" w:rsidTr="00EE18E0">
        <w:trPr>
          <w:trHeight w:val="465"/>
        </w:trPr>
        <w:tc>
          <w:tcPr>
            <w:tcW w:w="1080" w:type="dxa"/>
            <w:vMerge/>
            <w:tcBorders>
              <w:top w:val="nil"/>
              <w:left w:val="single" w:sz="4" w:space="0" w:color="auto"/>
              <w:bottom w:val="single" w:sz="4" w:space="0" w:color="auto"/>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景德镇市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全市</w:t>
            </w:r>
          </w:p>
        </w:tc>
      </w:tr>
      <w:tr w:rsidR="00242169" w:rsidRPr="000E5BD2" w:rsidTr="00EE18E0">
        <w:trPr>
          <w:trHeight w:val="570"/>
        </w:trPr>
        <w:tc>
          <w:tcPr>
            <w:tcW w:w="1080" w:type="dxa"/>
            <w:vMerge/>
            <w:tcBorders>
              <w:top w:val="nil"/>
              <w:left w:val="single" w:sz="4" w:space="0" w:color="auto"/>
              <w:bottom w:val="single" w:sz="4" w:space="0" w:color="auto"/>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赣州市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南康区、赣县区、信丰县、全南县、龙南县、定南县</w:t>
            </w:r>
          </w:p>
        </w:tc>
      </w:tr>
      <w:tr w:rsidR="00242169" w:rsidRPr="000E5BD2" w:rsidTr="00EE18E0">
        <w:trPr>
          <w:trHeight w:val="405"/>
        </w:trPr>
        <w:tc>
          <w:tcPr>
            <w:tcW w:w="1080" w:type="dxa"/>
            <w:vMerge/>
            <w:tcBorders>
              <w:top w:val="nil"/>
              <w:left w:val="single" w:sz="4" w:space="0" w:color="auto"/>
              <w:bottom w:val="single" w:sz="4" w:space="0" w:color="auto"/>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瑞金市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瑞金市</w:t>
            </w:r>
          </w:p>
        </w:tc>
      </w:tr>
      <w:tr w:rsidR="00242169" w:rsidRPr="000E5BD2" w:rsidTr="00EE18E0">
        <w:trPr>
          <w:trHeight w:val="5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山东</w:t>
            </w: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全省</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全县（区）</w:t>
            </w:r>
          </w:p>
        </w:tc>
      </w:tr>
      <w:tr w:rsidR="00242169" w:rsidRPr="000E5BD2" w:rsidTr="00EE18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河南</w:t>
            </w: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全省</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kern w:val="0"/>
                <w:sz w:val="22"/>
              </w:rPr>
            </w:pPr>
            <w:r w:rsidRPr="000E5BD2">
              <w:rPr>
                <w:rFonts w:ascii="宋体" w:hAnsi="宋体" w:hint="eastAsia"/>
                <w:kern w:val="0"/>
                <w:sz w:val="22"/>
              </w:rPr>
              <w:t>全县（区）</w:t>
            </w:r>
          </w:p>
        </w:tc>
      </w:tr>
      <w:tr w:rsidR="00242169" w:rsidRPr="000E5BD2" w:rsidTr="00EE18E0">
        <w:trPr>
          <w:trHeight w:val="795"/>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湖北</w:t>
            </w: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黄冈市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kern w:val="0"/>
                <w:sz w:val="22"/>
              </w:rPr>
            </w:pPr>
            <w:r w:rsidRPr="000E5BD2">
              <w:rPr>
                <w:rFonts w:ascii="宋体" w:hAnsi="宋体" w:cs="宋体" w:hint="eastAsia"/>
                <w:kern w:val="0"/>
                <w:sz w:val="22"/>
              </w:rPr>
              <w:t>黄州区、武穴市、麻城市、红安县、罗田县、浠水县、团风县、英山县、蕲春县、黄梅县</w:t>
            </w:r>
          </w:p>
        </w:tc>
      </w:tr>
      <w:tr w:rsidR="00242169" w:rsidRPr="000E5BD2" w:rsidTr="00EE18E0">
        <w:trPr>
          <w:trHeight w:val="570"/>
        </w:trPr>
        <w:tc>
          <w:tcPr>
            <w:tcW w:w="1080" w:type="dxa"/>
            <w:vMerge/>
            <w:tcBorders>
              <w:top w:val="nil"/>
              <w:left w:val="single" w:sz="4" w:space="0" w:color="auto"/>
              <w:bottom w:val="single" w:sz="4" w:space="0" w:color="auto"/>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孝感市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kern w:val="0"/>
                <w:sz w:val="22"/>
              </w:rPr>
            </w:pPr>
            <w:r w:rsidRPr="000E5BD2">
              <w:rPr>
                <w:rFonts w:ascii="宋体" w:hAnsi="宋体" w:cs="宋体" w:hint="eastAsia"/>
                <w:kern w:val="0"/>
                <w:sz w:val="22"/>
              </w:rPr>
              <w:t>大悟县</w:t>
            </w:r>
          </w:p>
        </w:tc>
      </w:tr>
      <w:tr w:rsidR="00242169" w:rsidRPr="000E5BD2" w:rsidTr="00EE18E0">
        <w:trPr>
          <w:trHeight w:val="600"/>
        </w:trPr>
        <w:tc>
          <w:tcPr>
            <w:tcW w:w="1080" w:type="dxa"/>
            <w:vMerge/>
            <w:tcBorders>
              <w:top w:val="nil"/>
              <w:left w:val="single" w:sz="4" w:space="0" w:color="auto"/>
              <w:bottom w:val="single" w:sz="4" w:space="0" w:color="auto"/>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武汉市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kern w:val="0"/>
                <w:sz w:val="22"/>
              </w:rPr>
            </w:pPr>
            <w:r w:rsidRPr="000E5BD2">
              <w:rPr>
                <w:rFonts w:ascii="宋体" w:hAnsi="宋体" w:cs="宋体" w:hint="eastAsia"/>
                <w:kern w:val="0"/>
                <w:sz w:val="22"/>
              </w:rPr>
              <w:t>东湖新技术开发区</w:t>
            </w:r>
          </w:p>
        </w:tc>
      </w:tr>
      <w:tr w:rsidR="00242169" w:rsidRPr="000E5BD2" w:rsidTr="00EE18E0">
        <w:trPr>
          <w:trHeight w:val="495"/>
        </w:trPr>
        <w:tc>
          <w:tcPr>
            <w:tcW w:w="1080" w:type="dxa"/>
            <w:vMerge/>
            <w:tcBorders>
              <w:top w:val="nil"/>
              <w:left w:val="single" w:sz="4" w:space="0" w:color="auto"/>
              <w:bottom w:val="single" w:sz="4" w:space="0" w:color="auto"/>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襄阳市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kern w:val="0"/>
                <w:sz w:val="22"/>
              </w:rPr>
            </w:pPr>
            <w:r w:rsidRPr="000E5BD2">
              <w:rPr>
                <w:rFonts w:ascii="宋体" w:hAnsi="宋体" w:cs="宋体" w:hint="eastAsia"/>
                <w:kern w:val="0"/>
                <w:sz w:val="22"/>
              </w:rPr>
              <w:t>老河口市、襄州区、保康县、枣阳市</w:t>
            </w:r>
          </w:p>
        </w:tc>
      </w:tr>
      <w:tr w:rsidR="00242169" w:rsidRPr="000E5BD2" w:rsidTr="00EE18E0">
        <w:trPr>
          <w:trHeight w:val="510"/>
        </w:trPr>
        <w:tc>
          <w:tcPr>
            <w:tcW w:w="1080" w:type="dxa"/>
            <w:vMerge/>
            <w:tcBorders>
              <w:top w:val="nil"/>
              <w:left w:val="single" w:sz="4" w:space="0" w:color="auto"/>
              <w:bottom w:val="single" w:sz="4" w:space="0" w:color="auto"/>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宜昌市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kern w:val="0"/>
                <w:sz w:val="22"/>
              </w:rPr>
            </w:pPr>
            <w:r w:rsidRPr="000E5BD2">
              <w:rPr>
                <w:rFonts w:ascii="宋体" w:hAnsi="宋体" w:cs="宋体" w:hint="eastAsia"/>
                <w:kern w:val="0"/>
                <w:sz w:val="22"/>
              </w:rPr>
              <w:t>远安县、兴山县、夷陵区、秭归县</w:t>
            </w:r>
          </w:p>
        </w:tc>
      </w:tr>
      <w:tr w:rsidR="00242169" w:rsidRPr="000E5BD2" w:rsidTr="00EE18E0">
        <w:trPr>
          <w:trHeight w:val="450"/>
        </w:trPr>
        <w:tc>
          <w:tcPr>
            <w:tcW w:w="1080" w:type="dxa"/>
            <w:vMerge/>
            <w:tcBorders>
              <w:top w:val="nil"/>
              <w:left w:val="single" w:sz="4" w:space="0" w:color="auto"/>
              <w:bottom w:val="single" w:sz="4" w:space="0" w:color="auto"/>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黄石市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kern w:val="0"/>
                <w:sz w:val="22"/>
              </w:rPr>
            </w:pPr>
            <w:r w:rsidRPr="000E5BD2">
              <w:rPr>
                <w:rFonts w:ascii="宋体" w:hAnsi="宋体" w:cs="宋体" w:hint="eastAsia"/>
                <w:kern w:val="0"/>
                <w:sz w:val="22"/>
              </w:rPr>
              <w:t>铁山区、大治市</w:t>
            </w:r>
          </w:p>
        </w:tc>
      </w:tr>
      <w:tr w:rsidR="00242169" w:rsidRPr="000E5BD2" w:rsidTr="00EE18E0">
        <w:trPr>
          <w:trHeight w:val="465"/>
        </w:trPr>
        <w:tc>
          <w:tcPr>
            <w:tcW w:w="1080" w:type="dxa"/>
            <w:vMerge/>
            <w:tcBorders>
              <w:top w:val="nil"/>
              <w:left w:val="single" w:sz="4" w:space="0" w:color="auto"/>
              <w:bottom w:val="single" w:sz="4" w:space="0" w:color="auto"/>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神农架林区</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kern w:val="0"/>
                <w:sz w:val="22"/>
              </w:rPr>
            </w:pPr>
            <w:r w:rsidRPr="000E5BD2">
              <w:rPr>
                <w:rFonts w:ascii="宋体" w:hAnsi="宋体" w:cs="宋体" w:hint="eastAsia"/>
                <w:kern w:val="0"/>
                <w:sz w:val="22"/>
              </w:rPr>
              <w:t>-</w:t>
            </w:r>
          </w:p>
        </w:tc>
      </w:tr>
      <w:tr w:rsidR="00242169" w:rsidRPr="000E5BD2" w:rsidTr="00EE18E0">
        <w:trPr>
          <w:trHeight w:val="465"/>
        </w:trPr>
        <w:tc>
          <w:tcPr>
            <w:tcW w:w="1080" w:type="dxa"/>
            <w:vMerge/>
            <w:tcBorders>
              <w:top w:val="nil"/>
              <w:left w:val="single" w:sz="4" w:space="0" w:color="auto"/>
              <w:bottom w:val="single" w:sz="4" w:space="0" w:color="auto"/>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潜江市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kern w:val="0"/>
                <w:sz w:val="22"/>
              </w:rPr>
            </w:pPr>
            <w:r w:rsidRPr="000E5BD2">
              <w:rPr>
                <w:rFonts w:ascii="宋体" w:hAnsi="宋体" w:cs="宋体" w:hint="eastAsia"/>
                <w:kern w:val="0"/>
                <w:sz w:val="22"/>
              </w:rPr>
              <w:t>-</w:t>
            </w:r>
          </w:p>
        </w:tc>
      </w:tr>
      <w:tr w:rsidR="00242169" w:rsidRPr="000E5BD2" w:rsidTr="00EE18E0">
        <w:trPr>
          <w:trHeight w:val="495"/>
        </w:trPr>
        <w:tc>
          <w:tcPr>
            <w:tcW w:w="1080" w:type="dxa"/>
            <w:vMerge/>
            <w:tcBorders>
              <w:top w:val="nil"/>
              <w:left w:val="single" w:sz="4" w:space="0" w:color="auto"/>
              <w:bottom w:val="single" w:sz="4" w:space="0" w:color="auto"/>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恩施土家族苗族自治州</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kern w:val="0"/>
                <w:sz w:val="22"/>
              </w:rPr>
            </w:pPr>
            <w:r w:rsidRPr="000E5BD2">
              <w:rPr>
                <w:rFonts w:ascii="宋体" w:hAnsi="宋体" w:cs="宋体" w:hint="eastAsia"/>
                <w:kern w:val="0"/>
                <w:sz w:val="22"/>
              </w:rPr>
              <w:t>全州</w:t>
            </w:r>
          </w:p>
        </w:tc>
      </w:tr>
      <w:tr w:rsidR="00242169" w:rsidRPr="000E5BD2" w:rsidTr="00EE18E0">
        <w:trPr>
          <w:trHeight w:val="540"/>
        </w:trPr>
        <w:tc>
          <w:tcPr>
            <w:tcW w:w="1080" w:type="dxa"/>
            <w:vMerge/>
            <w:tcBorders>
              <w:top w:val="nil"/>
              <w:left w:val="single" w:sz="4" w:space="0" w:color="auto"/>
              <w:bottom w:val="single" w:sz="4" w:space="0" w:color="auto"/>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十堰市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kern w:val="0"/>
                <w:sz w:val="22"/>
              </w:rPr>
            </w:pPr>
            <w:r w:rsidRPr="000E5BD2">
              <w:rPr>
                <w:rFonts w:ascii="宋体" w:hAnsi="宋体" w:cs="宋体" w:hint="eastAsia"/>
                <w:kern w:val="0"/>
                <w:sz w:val="22"/>
              </w:rPr>
              <w:t>丹江口市（含武当山特区）、郧西县</w:t>
            </w:r>
          </w:p>
        </w:tc>
      </w:tr>
      <w:tr w:rsidR="00242169" w:rsidRPr="000E5BD2" w:rsidTr="00EE18E0">
        <w:trPr>
          <w:trHeight w:val="630"/>
        </w:trPr>
        <w:tc>
          <w:tcPr>
            <w:tcW w:w="1080" w:type="dxa"/>
            <w:vMerge/>
            <w:tcBorders>
              <w:top w:val="nil"/>
              <w:left w:val="single" w:sz="4" w:space="0" w:color="auto"/>
              <w:bottom w:val="single" w:sz="4" w:space="0" w:color="auto"/>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荆州市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kern w:val="0"/>
                <w:sz w:val="22"/>
              </w:rPr>
            </w:pPr>
            <w:r w:rsidRPr="000E5BD2">
              <w:rPr>
                <w:rFonts w:ascii="宋体" w:hAnsi="宋体" w:cs="宋体" w:hint="eastAsia"/>
                <w:kern w:val="0"/>
                <w:sz w:val="22"/>
              </w:rPr>
              <w:t>监利县、沙市区、公安县、江陵县、石首市、洪湖市</w:t>
            </w:r>
          </w:p>
        </w:tc>
      </w:tr>
      <w:tr w:rsidR="00242169" w:rsidRPr="000E5BD2" w:rsidTr="00EE18E0">
        <w:trPr>
          <w:trHeight w:val="405"/>
        </w:trPr>
        <w:tc>
          <w:tcPr>
            <w:tcW w:w="1080" w:type="dxa"/>
            <w:vMerge/>
            <w:tcBorders>
              <w:top w:val="nil"/>
              <w:left w:val="single" w:sz="4" w:space="0" w:color="auto"/>
              <w:bottom w:val="single" w:sz="4" w:space="0" w:color="auto"/>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荆门市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kern w:val="0"/>
                <w:sz w:val="22"/>
              </w:rPr>
            </w:pPr>
            <w:r w:rsidRPr="000E5BD2">
              <w:rPr>
                <w:rFonts w:ascii="宋体" w:hAnsi="宋体" w:cs="宋体" w:hint="eastAsia"/>
                <w:kern w:val="0"/>
                <w:sz w:val="22"/>
              </w:rPr>
              <w:t>钟祥市、沙洋县</w:t>
            </w:r>
          </w:p>
        </w:tc>
      </w:tr>
      <w:tr w:rsidR="00242169" w:rsidRPr="000E5BD2" w:rsidTr="00EE18E0">
        <w:trPr>
          <w:trHeight w:val="525"/>
        </w:trPr>
        <w:tc>
          <w:tcPr>
            <w:tcW w:w="1080" w:type="dxa"/>
            <w:vMerge/>
            <w:tcBorders>
              <w:top w:val="nil"/>
              <w:left w:val="single" w:sz="4" w:space="0" w:color="auto"/>
              <w:bottom w:val="single" w:sz="4" w:space="0" w:color="auto"/>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随州市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kern w:val="0"/>
                <w:sz w:val="22"/>
              </w:rPr>
            </w:pPr>
            <w:r w:rsidRPr="000E5BD2">
              <w:rPr>
                <w:rFonts w:ascii="宋体" w:hAnsi="宋体" w:cs="宋体" w:hint="eastAsia"/>
                <w:kern w:val="0"/>
                <w:sz w:val="22"/>
              </w:rPr>
              <w:t>曾都区、随县、广水市</w:t>
            </w:r>
          </w:p>
        </w:tc>
      </w:tr>
      <w:tr w:rsidR="00242169" w:rsidRPr="000E5BD2" w:rsidTr="00EE18E0">
        <w:trPr>
          <w:trHeight w:val="795"/>
        </w:trPr>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湖南</w:t>
            </w: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长沙市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全市</w:t>
            </w:r>
          </w:p>
        </w:tc>
      </w:tr>
      <w:tr w:rsidR="00242169" w:rsidRPr="000E5BD2" w:rsidTr="00EE18E0">
        <w:trPr>
          <w:trHeight w:val="73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岳阳市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君山区、岳阳楼区、云溪区、临湘市、经济开发区、岳阳县、汨罗市、平江县</w:t>
            </w:r>
          </w:p>
        </w:tc>
      </w:tr>
      <w:tr w:rsidR="00242169" w:rsidRPr="000E5BD2" w:rsidTr="00EE18E0">
        <w:trPr>
          <w:trHeight w:val="49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株洲市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芦淞区、醴陵市、株洲县</w:t>
            </w:r>
          </w:p>
        </w:tc>
      </w:tr>
      <w:tr w:rsidR="00242169" w:rsidRPr="000E5BD2" w:rsidTr="00EE18E0">
        <w:trPr>
          <w:trHeight w:val="63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永州市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祁阳县、道县、江永县、宁远县、蓝山县、江华县</w:t>
            </w:r>
          </w:p>
        </w:tc>
      </w:tr>
      <w:tr w:rsidR="00242169" w:rsidRPr="000E5BD2" w:rsidTr="00EE18E0">
        <w:trPr>
          <w:trHeight w:val="49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邵阳市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新宁县、武冈市</w:t>
            </w:r>
          </w:p>
        </w:tc>
      </w:tr>
      <w:tr w:rsidR="00242169" w:rsidRPr="000E5BD2" w:rsidTr="00EE18E0">
        <w:trPr>
          <w:trHeight w:val="49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湘西州</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全州</w:t>
            </w:r>
          </w:p>
        </w:tc>
      </w:tr>
      <w:tr w:rsidR="00242169" w:rsidRPr="000E5BD2" w:rsidTr="00EE18E0">
        <w:trPr>
          <w:trHeight w:val="49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张家界市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全市</w:t>
            </w:r>
          </w:p>
        </w:tc>
      </w:tr>
      <w:tr w:rsidR="00242169" w:rsidRPr="000E5BD2" w:rsidTr="00EE18E0">
        <w:trPr>
          <w:trHeight w:val="49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noWrap/>
            <w:vAlign w:val="center"/>
            <w:hideMark/>
          </w:tcPr>
          <w:p w:rsidR="00242169" w:rsidRPr="000E5BD2" w:rsidRDefault="00242169" w:rsidP="00EE18E0">
            <w:pPr>
              <w:widowControl/>
              <w:jc w:val="center"/>
              <w:rPr>
                <w:rFonts w:ascii="黑体" w:eastAsia="黑体" w:hAnsi="黑体" w:cs="宋体"/>
                <w:kern w:val="0"/>
                <w:sz w:val="22"/>
              </w:rPr>
            </w:pPr>
            <w:r w:rsidRPr="000E5BD2">
              <w:rPr>
                <w:rFonts w:ascii="宋体" w:hAnsi="宋体" w:cs="宋体" w:hint="eastAsia"/>
                <w:color w:val="000000"/>
                <w:kern w:val="0"/>
                <w:sz w:val="22"/>
              </w:rPr>
              <w:t>常德市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全市</w:t>
            </w:r>
          </w:p>
        </w:tc>
      </w:tr>
      <w:tr w:rsidR="00242169" w:rsidRPr="000E5BD2" w:rsidTr="00EE18E0">
        <w:trPr>
          <w:trHeight w:val="60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衡阳市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衡东县、衡南县、耒阳市</w:t>
            </w:r>
          </w:p>
        </w:tc>
      </w:tr>
      <w:tr w:rsidR="00242169" w:rsidRPr="000E5BD2" w:rsidTr="00EE18E0">
        <w:trPr>
          <w:trHeight w:val="55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郴州市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永兴县、桂阳县、北湖区、苏仙区、宜章县</w:t>
            </w:r>
          </w:p>
        </w:tc>
      </w:tr>
      <w:tr w:rsidR="00242169" w:rsidRPr="000E5BD2" w:rsidTr="00EE18E0">
        <w:trPr>
          <w:trHeight w:val="66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怀化市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鹤城区、中方县、洪江市、会同县、靖州苗族侗族自治县、通道侗族自治县、麻阳县</w:t>
            </w:r>
          </w:p>
        </w:tc>
      </w:tr>
      <w:tr w:rsidR="00242169" w:rsidRPr="000E5BD2" w:rsidTr="00EE18E0">
        <w:trPr>
          <w:trHeight w:val="5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广东</w:t>
            </w: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全省</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全县（区）</w:t>
            </w:r>
          </w:p>
        </w:tc>
      </w:tr>
      <w:tr w:rsidR="00242169" w:rsidRPr="000E5BD2" w:rsidTr="00EE18E0">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广西</w:t>
            </w: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全区</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全县（区）</w:t>
            </w:r>
          </w:p>
        </w:tc>
      </w:tr>
      <w:tr w:rsidR="00242169" w:rsidRPr="000E5BD2" w:rsidTr="00EE18E0">
        <w:trPr>
          <w:trHeight w:val="990"/>
        </w:trPr>
        <w:tc>
          <w:tcPr>
            <w:tcW w:w="1080" w:type="dxa"/>
            <w:tcBorders>
              <w:top w:val="nil"/>
              <w:left w:val="single" w:sz="4" w:space="0" w:color="auto"/>
              <w:bottom w:val="nil"/>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海南</w:t>
            </w: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Times New Roman" w:eastAsia="等线" w:hAnsi="Times New Roman"/>
                <w:color w:val="000000"/>
                <w:kern w:val="0"/>
                <w:sz w:val="22"/>
              </w:rPr>
              <w:t xml:space="preserve">　</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海口市龙华区、琼山区、美兰区、秀英区；儋州市、澄迈县、屯昌县、东方市、昌江县、乐东县、琼中黎族苗族自治县、陵水县</w:t>
            </w:r>
          </w:p>
        </w:tc>
      </w:tr>
      <w:tr w:rsidR="00242169" w:rsidRPr="000E5BD2" w:rsidTr="00EE18E0">
        <w:trPr>
          <w:trHeight w:val="46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重庆</w:t>
            </w: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全市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全市</w:t>
            </w:r>
          </w:p>
        </w:tc>
      </w:tr>
      <w:tr w:rsidR="00242169" w:rsidRPr="000E5BD2" w:rsidTr="00EE18E0">
        <w:trPr>
          <w:trHeight w:val="480"/>
        </w:trPr>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四川</w:t>
            </w: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成都市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全市</w:t>
            </w:r>
          </w:p>
        </w:tc>
      </w:tr>
      <w:tr w:rsidR="00242169" w:rsidRPr="000E5BD2" w:rsidTr="00EE18E0">
        <w:trPr>
          <w:trHeight w:val="39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攀枝花市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攀枝花市东区、攀枝花市西区、仁和区</w:t>
            </w:r>
          </w:p>
        </w:tc>
      </w:tr>
      <w:tr w:rsidR="00242169" w:rsidRPr="000E5BD2" w:rsidTr="00EE18E0">
        <w:trPr>
          <w:trHeight w:val="60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凉山彝族自治州</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会理县、会东县、宁南县、布拖县、金阳县、雷波县</w:t>
            </w:r>
          </w:p>
        </w:tc>
      </w:tr>
      <w:tr w:rsidR="00242169" w:rsidRPr="000E5BD2" w:rsidTr="00EE18E0">
        <w:trPr>
          <w:trHeight w:val="49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泸州市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 xml:space="preserve"> 泸县、叙永县</w:t>
            </w:r>
          </w:p>
        </w:tc>
      </w:tr>
      <w:tr w:rsidR="00242169" w:rsidRPr="000E5BD2" w:rsidTr="00EE18E0">
        <w:trPr>
          <w:trHeight w:val="57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巴中市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全市</w:t>
            </w:r>
          </w:p>
        </w:tc>
      </w:tr>
      <w:tr w:rsidR="00242169" w:rsidRPr="000E5BD2" w:rsidTr="00EE18E0">
        <w:trPr>
          <w:trHeight w:val="49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遂宁市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全市</w:t>
            </w:r>
          </w:p>
        </w:tc>
      </w:tr>
      <w:tr w:rsidR="00242169" w:rsidRPr="000E5BD2" w:rsidTr="00EE18E0">
        <w:trPr>
          <w:trHeight w:val="49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乐山市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全市</w:t>
            </w:r>
          </w:p>
        </w:tc>
      </w:tr>
      <w:tr w:rsidR="00242169" w:rsidRPr="000E5BD2" w:rsidTr="00EE18E0">
        <w:trPr>
          <w:trHeight w:val="49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德阳市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全市</w:t>
            </w:r>
          </w:p>
        </w:tc>
      </w:tr>
      <w:tr w:rsidR="00242169" w:rsidRPr="000E5BD2" w:rsidTr="00EE18E0">
        <w:trPr>
          <w:trHeight w:val="49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阿坝州</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全州</w:t>
            </w:r>
          </w:p>
        </w:tc>
      </w:tr>
      <w:tr w:rsidR="00242169" w:rsidRPr="000E5BD2" w:rsidTr="00EE18E0">
        <w:trPr>
          <w:trHeight w:val="48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达州市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宣汉县</w:t>
            </w:r>
          </w:p>
        </w:tc>
      </w:tr>
      <w:tr w:rsidR="00242169" w:rsidRPr="000E5BD2" w:rsidTr="00EE18E0">
        <w:trPr>
          <w:trHeight w:val="48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资阳市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全市</w:t>
            </w:r>
          </w:p>
        </w:tc>
      </w:tr>
      <w:tr w:rsidR="00242169" w:rsidRPr="000E5BD2" w:rsidTr="00EE18E0">
        <w:trPr>
          <w:trHeight w:val="37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南充市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全市</w:t>
            </w:r>
          </w:p>
        </w:tc>
      </w:tr>
      <w:tr w:rsidR="00242169" w:rsidRPr="000E5BD2" w:rsidTr="00EE18E0">
        <w:trPr>
          <w:trHeight w:val="37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广安市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全市</w:t>
            </w:r>
          </w:p>
        </w:tc>
      </w:tr>
      <w:tr w:rsidR="00242169" w:rsidRPr="000E5BD2" w:rsidTr="00EE18E0">
        <w:trPr>
          <w:trHeight w:val="37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眉山市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仁寿县</w:t>
            </w:r>
          </w:p>
        </w:tc>
      </w:tr>
      <w:tr w:rsidR="00242169" w:rsidRPr="000E5BD2" w:rsidTr="00EE18E0">
        <w:trPr>
          <w:trHeight w:val="37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内江市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资中县</w:t>
            </w:r>
          </w:p>
        </w:tc>
      </w:tr>
      <w:tr w:rsidR="00242169" w:rsidRPr="000E5BD2" w:rsidTr="00EE18E0">
        <w:trPr>
          <w:trHeight w:val="43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绵阳市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全市</w:t>
            </w:r>
          </w:p>
        </w:tc>
      </w:tr>
      <w:tr w:rsidR="00242169" w:rsidRPr="000E5BD2" w:rsidTr="00EE18E0">
        <w:trPr>
          <w:trHeight w:val="64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甘孜州</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巴塘县、雅江县、道孚县、新龙县、理塘县、白玉县</w:t>
            </w:r>
          </w:p>
        </w:tc>
      </w:tr>
      <w:tr w:rsidR="00242169" w:rsidRPr="000E5BD2" w:rsidTr="00EE18E0">
        <w:trPr>
          <w:trHeight w:val="48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宜宾市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屏山县、宜宾县</w:t>
            </w:r>
          </w:p>
        </w:tc>
      </w:tr>
      <w:tr w:rsidR="00242169" w:rsidRPr="000E5BD2" w:rsidTr="00EE18E0">
        <w:trPr>
          <w:trHeight w:val="43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贵州</w:t>
            </w: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全省</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全县（区）</w:t>
            </w:r>
          </w:p>
        </w:tc>
      </w:tr>
      <w:tr w:rsidR="00242169" w:rsidRPr="000E5BD2" w:rsidTr="00EE18E0">
        <w:trPr>
          <w:trHeight w:val="48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云南</w:t>
            </w: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全省</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全县（区）</w:t>
            </w:r>
          </w:p>
        </w:tc>
      </w:tr>
      <w:tr w:rsidR="00242169" w:rsidRPr="000E5BD2" w:rsidTr="00EE18E0">
        <w:trPr>
          <w:trHeight w:val="480"/>
        </w:trPr>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西藏</w:t>
            </w: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山南市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扎朗县、乃东县、加查县、桑日县</w:t>
            </w:r>
          </w:p>
        </w:tc>
      </w:tr>
      <w:tr w:rsidR="00242169" w:rsidRPr="000E5BD2" w:rsidTr="00EE18E0">
        <w:trPr>
          <w:trHeight w:val="48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Times New Roman" w:eastAsia="等线" w:hAnsi="Times New Roman"/>
                <w:color w:val="000000"/>
                <w:kern w:val="0"/>
                <w:sz w:val="22"/>
              </w:rPr>
              <w:t>那曲市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Times New Roman" w:eastAsia="等线" w:hAnsi="Times New Roman"/>
                <w:color w:val="000000"/>
                <w:kern w:val="0"/>
                <w:sz w:val="22"/>
              </w:rPr>
              <w:t>全市</w:t>
            </w:r>
          </w:p>
        </w:tc>
      </w:tr>
      <w:tr w:rsidR="00242169" w:rsidRPr="000E5BD2" w:rsidTr="00EE18E0">
        <w:trPr>
          <w:trHeight w:val="48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Times New Roman" w:eastAsia="等线" w:hAnsi="Times New Roman"/>
                <w:color w:val="000000"/>
                <w:kern w:val="0"/>
                <w:sz w:val="22"/>
              </w:rPr>
              <w:t>昌都市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Times New Roman" w:eastAsia="等线" w:hAnsi="Times New Roman"/>
                <w:color w:val="000000"/>
                <w:kern w:val="0"/>
                <w:sz w:val="22"/>
              </w:rPr>
              <w:t>八宿县、贡觉县、芒康县</w:t>
            </w:r>
          </w:p>
        </w:tc>
      </w:tr>
      <w:tr w:rsidR="00242169" w:rsidRPr="000E5BD2" w:rsidTr="00EE18E0">
        <w:trPr>
          <w:trHeight w:val="39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林芝市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波密县</w:t>
            </w:r>
          </w:p>
        </w:tc>
      </w:tr>
      <w:tr w:rsidR="00242169" w:rsidRPr="000E5BD2" w:rsidTr="00EE18E0">
        <w:trPr>
          <w:trHeight w:val="42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日喀则市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全市</w:t>
            </w:r>
          </w:p>
        </w:tc>
      </w:tr>
      <w:tr w:rsidR="00242169" w:rsidRPr="000E5BD2" w:rsidTr="00EE18E0">
        <w:trPr>
          <w:trHeight w:val="46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拉萨市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全市</w:t>
            </w:r>
          </w:p>
        </w:tc>
      </w:tr>
      <w:tr w:rsidR="00242169" w:rsidRPr="000E5BD2" w:rsidTr="00EE18E0">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陕西</w:t>
            </w: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全省</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全县（区）</w:t>
            </w:r>
          </w:p>
        </w:tc>
      </w:tr>
      <w:tr w:rsidR="00242169" w:rsidRPr="000E5BD2" w:rsidTr="00EE18E0">
        <w:trPr>
          <w:trHeight w:val="615"/>
        </w:trPr>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甘肃</w:t>
            </w: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天水市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武山、甘谷、秦安、清水、张家川回族自治县、秦州区、麦积区</w:t>
            </w:r>
          </w:p>
        </w:tc>
      </w:tr>
      <w:tr w:rsidR="00242169" w:rsidRPr="000E5BD2" w:rsidTr="00EE18E0">
        <w:trPr>
          <w:trHeight w:val="43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定西市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 xml:space="preserve"> 安定区 </w:t>
            </w:r>
          </w:p>
        </w:tc>
      </w:tr>
      <w:tr w:rsidR="00242169" w:rsidRPr="000E5BD2" w:rsidTr="00EE18E0">
        <w:trPr>
          <w:trHeight w:val="45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庆阳市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正宁县</w:t>
            </w:r>
          </w:p>
        </w:tc>
      </w:tr>
      <w:tr w:rsidR="00242169" w:rsidRPr="000E5BD2" w:rsidTr="00EE18E0">
        <w:trPr>
          <w:trHeight w:val="43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陇南市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全市</w:t>
            </w:r>
          </w:p>
        </w:tc>
      </w:tr>
      <w:tr w:rsidR="00242169" w:rsidRPr="000E5BD2" w:rsidTr="00EE18E0">
        <w:trPr>
          <w:trHeight w:val="40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甘南藏族自治州</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全州</w:t>
            </w:r>
          </w:p>
        </w:tc>
      </w:tr>
      <w:tr w:rsidR="00242169" w:rsidRPr="000E5BD2" w:rsidTr="00EE18E0">
        <w:trPr>
          <w:trHeight w:val="690"/>
        </w:trPr>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青海</w:t>
            </w: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kern w:val="0"/>
                <w:sz w:val="22"/>
              </w:rPr>
            </w:pPr>
            <w:r w:rsidRPr="000E5BD2">
              <w:rPr>
                <w:rFonts w:ascii="宋体" w:hAnsi="宋体" w:hint="eastAsia"/>
                <w:kern w:val="0"/>
                <w:sz w:val="22"/>
              </w:rPr>
              <w:t>西宁市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kern w:val="0"/>
                <w:sz w:val="22"/>
              </w:rPr>
            </w:pPr>
            <w:r w:rsidRPr="000E5BD2">
              <w:rPr>
                <w:rFonts w:ascii="宋体" w:hAnsi="宋体" w:hint="eastAsia"/>
                <w:kern w:val="0"/>
                <w:sz w:val="22"/>
              </w:rPr>
              <w:t>城东区、城中区、城西区、城北区、大通县、湟中县、湟源县</w:t>
            </w:r>
          </w:p>
        </w:tc>
      </w:tr>
      <w:tr w:rsidR="00242169" w:rsidRPr="000E5BD2" w:rsidTr="00EE18E0">
        <w:trPr>
          <w:trHeight w:val="69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kern w:val="0"/>
                <w:sz w:val="22"/>
              </w:rPr>
            </w:pPr>
            <w:r w:rsidRPr="000E5BD2">
              <w:rPr>
                <w:rFonts w:ascii="Times New Roman" w:eastAsia="等线" w:hAnsi="Times New Roman"/>
                <w:kern w:val="0"/>
                <w:sz w:val="22"/>
              </w:rPr>
              <w:t xml:space="preserve"> </w:t>
            </w:r>
            <w:r w:rsidRPr="000E5BD2">
              <w:rPr>
                <w:rFonts w:ascii="宋体" w:hAnsi="宋体" w:hint="eastAsia"/>
                <w:kern w:val="0"/>
                <w:sz w:val="22"/>
              </w:rPr>
              <w:t>海东市</w:t>
            </w:r>
            <w:r w:rsidRPr="000E5BD2">
              <w:rPr>
                <w:rFonts w:ascii="Times New Roman" w:eastAsia="等线" w:hAnsi="Times New Roman"/>
                <w:kern w:val="0"/>
                <w:sz w:val="22"/>
              </w:rPr>
              <w:t xml:space="preserve"> </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kern w:val="0"/>
                <w:sz w:val="22"/>
              </w:rPr>
            </w:pPr>
            <w:r w:rsidRPr="000E5BD2">
              <w:rPr>
                <w:rFonts w:ascii="宋体" w:hAnsi="宋体" w:cs="宋体" w:hint="eastAsia"/>
                <w:kern w:val="0"/>
                <w:sz w:val="22"/>
              </w:rPr>
              <w:t>民和回族土族自治县</w:t>
            </w:r>
          </w:p>
        </w:tc>
      </w:tr>
      <w:tr w:rsidR="00242169" w:rsidRPr="000E5BD2" w:rsidTr="00EE18E0">
        <w:trPr>
          <w:trHeight w:val="69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kern w:val="0"/>
                <w:sz w:val="22"/>
              </w:rPr>
            </w:pPr>
            <w:r w:rsidRPr="000E5BD2">
              <w:rPr>
                <w:rFonts w:ascii="宋体" w:hAnsi="宋体" w:cs="宋体" w:hint="eastAsia"/>
                <w:kern w:val="0"/>
                <w:sz w:val="22"/>
              </w:rPr>
              <w:t>玉树藏族自治州</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kern w:val="0"/>
                <w:sz w:val="22"/>
              </w:rPr>
            </w:pPr>
            <w:r w:rsidRPr="000E5BD2">
              <w:rPr>
                <w:rFonts w:ascii="宋体" w:hAnsi="宋体" w:cs="宋体" w:hint="eastAsia"/>
                <w:kern w:val="0"/>
                <w:sz w:val="22"/>
              </w:rPr>
              <w:t>全州</w:t>
            </w:r>
          </w:p>
        </w:tc>
      </w:tr>
      <w:tr w:rsidR="00242169" w:rsidRPr="000E5BD2" w:rsidTr="00EE18E0">
        <w:trPr>
          <w:trHeight w:val="69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kern w:val="0"/>
                <w:sz w:val="22"/>
              </w:rPr>
            </w:pPr>
            <w:r w:rsidRPr="000E5BD2">
              <w:rPr>
                <w:rFonts w:ascii="宋体" w:hAnsi="宋体" w:cs="宋体" w:hint="eastAsia"/>
                <w:kern w:val="0"/>
                <w:sz w:val="22"/>
              </w:rPr>
              <w:t>格尔木市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kern w:val="0"/>
                <w:sz w:val="22"/>
              </w:rPr>
            </w:pPr>
            <w:r w:rsidRPr="000E5BD2">
              <w:rPr>
                <w:rFonts w:ascii="宋体" w:hAnsi="宋体" w:cs="宋体" w:hint="eastAsia"/>
                <w:kern w:val="0"/>
                <w:sz w:val="22"/>
              </w:rPr>
              <w:t>全市</w:t>
            </w:r>
          </w:p>
        </w:tc>
      </w:tr>
      <w:tr w:rsidR="00242169" w:rsidRPr="000E5BD2" w:rsidTr="00EE18E0">
        <w:trPr>
          <w:trHeight w:val="69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kern w:val="0"/>
                <w:sz w:val="22"/>
              </w:rPr>
            </w:pPr>
            <w:r w:rsidRPr="000E5BD2">
              <w:rPr>
                <w:rFonts w:ascii="宋体" w:hAnsi="宋体" w:cs="宋体" w:hint="eastAsia"/>
                <w:kern w:val="0"/>
                <w:sz w:val="22"/>
              </w:rPr>
              <w:t xml:space="preserve"> 海南藏族自治州 </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kern w:val="0"/>
                <w:sz w:val="22"/>
              </w:rPr>
            </w:pPr>
            <w:r w:rsidRPr="000E5BD2">
              <w:rPr>
                <w:rFonts w:ascii="宋体" w:hAnsi="宋体" w:cs="宋体" w:hint="eastAsia"/>
                <w:kern w:val="0"/>
                <w:sz w:val="22"/>
              </w:rPr>
              <w:t xml:space="preserve"> 兴海县 </w:t>
            </w:r>
          </w:p>
        </w:tc>
      </w:tr>
      <w:tr w:rsidR="00242169" w:rsidRPr="000E5BD2" w:rsidTr="00EE18E0">
        <w:trPr>
          <w:trHeight w:val="69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kern w:val="0"/>
                <w:sz w:val="22"/>
              </w:rPr>
            </w:pPr>
            <w:r w:rsidRPr="000E5BD2">
              <w:rPr>
                <w:rFonts w:ascii="宋体" w:hAnsi="宋体" w:cs="宋体" w:hint="eastAsia"/>
                <w:kern w:val="0"/>
                <w:sz w:val="22"/>
              </w:rPr>
              <w:t>海西蒙古族藏族自治州</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kern w:val="0"/>
                <w:sz w:val="22"/>
              </w:rPr>
            </w:pPr>
            <w:r w:rsidRPr="000E5BD2">
              <w:rPr>
                <w:rFonts w:ascii="宋体" w:hAnsi="宋体" w:cs="宋体" w:hint="eastAsia"/>
                <w:kern w:val="0"/>
                <w:sz w:val="22"/>
              </w:rPr>
              <w:t>格尔木市</w:t>
            </w:r>
          </w:p>
        </w:tc>
      </w:tr>
      <w:tr w:rsidR="00242169" w:rsidRPr="000E5BD2" w:rsidTr="00EE18E0">
        <w:trPr>
          <w:trHeight w:val="750"/>
        </w:trPr>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lastRenderedPageBreak/>
              <w:t>宁夏</w:t>
            </w: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银川市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灵武市</w:t>
            </w:r>
          </w:p>
        </w:tc>
      </w:tr>
      <w:tr w:rsidR="00242169" w:rsidRPr="000E5BD2" w:rsidTr="00EE18E0">
        <w:trPr>
          <w:trHeight w:val="75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 xml:space="preserve">固原市 </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 xml:space="preserve">彭阳县、 西吉县 </w:t>
            </w:r>
          </w:p>
        </w:tc>
      </w:tr>
      <w:tr w:rsidR="00242169" w:rsidRPr="000E5BD2" w:rsidTr="00EE18E0">
        <w:trPr>
          <w:trHeight w:val="75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吴忠市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盐池县、利通区</w:t>
            </w:r>
          </w:p>
        </w:tc>
      </w:tr>
      <w:tr w:rsidR="00242169" w:rsidRPr="000E5BD2" w:rsidTr="00EE18E0">
        <w:trPr>
          <w:trHeight w:val="750"/>
        </w:trPr>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新疆</w:t>
            </w: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吐鲁番市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 xml:space="preserve"> 高昌区 </w:t>
            </w:r>
          </w:p>
        </w:tc>
      </w:tr>
      <w:tr w:rsidR="00242169" w:rsidRPr="000E5BD2" w:rsidTr="00EE18E0">
        <w:trPr>
          <w:trHeight w:val="75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 xml:space="preserve"> 伊犁哈萨克自治州 </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 xml:space="preserve"> 巩留县 </w:t>
            </w:r>
          </w:p>
        </w:tc>
      </w:tr>
      <w:tr w:rsidR="00242169" w:rsidRPr="000E5BD2" w:rsidTr="00EE18E0">
        <w:trPr>
          <w:trHeight w:val="750"/>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 xml:space="preserve"> 阿勒泰地区 </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 xml:space="preserve"> 布尔津县、哈巴河县</w:t>
            </w:r>
          </w:p>
        </w:tc>
      </w:tr>
      <w:tr w:rsidR="00242169" w:rsidRPr="000E5BD2" w:rsidTr="00EE18E0">
        <w:trPr>
          <w:trHeight w:val="735"/>
        </w:trPr>
        <w:tc>
          <w:tcPr>
            <w:tcW w:w="1080" w:type="dxa"/>
            <w:vMerge/>
            <w:tcBorders>
              <w:top w:val="nil"/>
              <w:left w:val="single" w:sz="4" w:space="0" w:color="auto"/>
              <w:bottom w:val="single" w:sz="4" w:space="0" w:color="000000"/>
              <w:right w:val="single" w:sz="4" w:space="0" w:color="auto"/>
            </w:tcBorders>
            <w:vAlign w:val="center"/>
            <w:hideMark/>
          </w:tcPr>
          <w:p w:rsidR="00242169" w:rsidRPr="000E5BD2" w:rsidRDefault="00242169" w:rsidP="00EE18E0">
            <w:pPr>
              <w:widowControl/>
              <w:jc w:val="left"/>
              <w:rPr>
                <w:rFonts w:ascii="宋体" w:hAnsi="宋体" w:cs="宋体"/>
                <w:color w:val="000000"/>
                <w:kern w:val="0"/>
                <w:sz w:val="22"/>
              </w:rPr>
            </w:pP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哈密市</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宋体" w:hAnsi="宋体" w:hint="eastAsia"/>
                <w:color w:val="000000"/>
                <w:kern w:val="0"/>
                <w:sz w:val="22"/>
              </w:rPr>
              <w:t>伊州区、巴里坤县、伊吾县</w:t>
            </w:r>
          </w:p>
        </w:tc>
      </w:tr>
      <w:tr w:rsidR="00242169" w:rsidRPr="000E5BD2" w:rsidTr="00EE18E0">
        <w:trPr>
          <w:trHeight w:val="123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新疆生产建设兵团</w:t>
            </w:r>
          </w:p>
        </w:tc>
        <w:tc>
          <w:tcPr>
            <w:tcW w:w="28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宋体" w:hAnsi="宋体" w:cs="宋体"/>
                <w:color w:val="000000"/>
                <w:kern w:val="0"/>
                <w:sz w:val="22"/>
              </w:rPr>
            </w:pPr>
            <w:r w:rsidRPr="000E5BD2">
              <w:rPr>
                <w:rFonts w:ascii="宋体" w:hAnsi="宋体" w:cs="宋体" w:hint="eastAsia"/>
                <w:color w:val="000000"/>
                <w:kern w:val="0"/>
                <w:sz w:val="22"/>
              </w:rPr>
              <w:t>兵团第一师辖区</w:t>
            </w:r>
          </w:p>
        </w:tc>
        <w:tc>
          <w:tcPr>
            <w:tcW w:w="4400" w:type="dxa"/>
            <w:tcBorders>
              <w:top w:val="nil"/>
              <w:left w:val="nil"/>
              <w:bottom w:val="single" w:sz="4" w:space="0" w:color="auto"/>
              <w:right w:val="single" w:sz="4" w:space="0" w:color="auto"/>
            </w:tcBorders>
            <w:shd w:val="clear" w:color="auto" w:fill="auto"/>
            <w:vAlign w:val="center"/>
            <w:hideMark/>
          </w:tcPr>
          <w:p w:rsidR="00242169" w:rsidRPr="000E5BD2" w:rsidRDefault="00242169" w:rsidP="00EE18E0">
            <w:pPr>
              <w:widowControl/>
              <w:jc w:val="center"/>
              <w:rPr>
                <w:rFonts w:ascii="Times New Roman" w:eastAsia="等线" w:hAnsi="Times New Roman"/>
                <w:color w:val="000000"/>
                <w:kern w:val="0"/>
                <w:sz w:val="22"/>
              </w:rPr>
            </w:pPr>
            <w:r w:rsidRPr="000E5BD2">
              <w:rPr>
                <w:rFonts w:ascii="Times New Roman" w:eastAsia="等线" w:hAnsi="Times New Roman"/>
                <w:color w:val="000000"/>
                <w:kern w:val="0"/>
                <w:sz w:val="22"/>
              </w:rPr>
              <w:t>1</w:t>
            </w:r>
            <w:r w:rsidRPr="000E5BD2">
              <w:rPr>
                <w:rFonts w:ascii="宋体" w:hAnsi="宋体" w:hint="eastAsia"/>
                <w:color w:val="000000"/>
                <w:kern w:val="0"/>
                <w:sz w:val="22"/>
              </w:rPr>
              <w:t>团－</w:t>
            </w:r>
            <w:r w:rsidRPr="000E5BD2">
              <w:rPr>
                <w:rFonts w:ascii="Times New Roman" w:eastAsia="等线" w:hAnsi="Times New Roman"/>
                <w:color w:val="000000"/>
                <w:kern w:val="0"/>
                <w:sz w:val="22"/>
              </w:rPr>
              <w:t>8</w:t>
            </w:r>
            <w:r w:rsidRPr="000E5BD2">
              <w:rPr>
                <w:rFonts w:ascii="宋体" w:hAnsi="宋体" w:hint="eastAsia"/>
                <w:color w:val="000000"/>
                <w:kern w:val="0"/>
                <w:sz w:val="22"/>
              </w:rPr>
              <w:t>团、阿拉尔农场、</w:t>
            </w:r>
            <w:r w:rsidRPr="000E5BD2">
              <w:rPr>
                <w:rFonts w:ascii="Times New Roman" w:eastAsia="等线" w:hAnsi="Times New Roman"/>
                <w:color w:val="000000"/>
                <w:kern w:val="0"/>
                <w:sz w:val="22"/>
              </w:rPr>
              <w:t>10</w:t>
            </w:r>
            <w:r w:rsidRPr="000E5BD2">
              <w:rPr>
                <w:rFonts w:ascii="宋体" w:hAnsi="宋体" w:hint="eastAsia"/>
                <w:color w:val="000000"/>
                <w:kern w:val="0"/>
                <w:sz w:val="22"/>
              </w:rPr>
              <w:t>团－</w:t>
            </w:r>
            <w:r w:rsidRPr="000E5BD2">
              <w:rPr>
                <w:rFonts w:ascii="Times New Roman" w:eastAsia="等线" w:hAnsi="Times New Roman"/>
                <w:color w:val="000000"/>
                <w:kern w:val="0"/>
                <w:sz w:val="22"/>
              </w:rPr>
              <w:t>14</w:t>
            </w:r>
            <w:r w:rsidRPr="000E5BD2">
              <w:rPr>
                <w:rFonts w:ascii="宋体" w:hAnsi="宋体" w:hint="eastAsia"/>
                <w:color w:val="000000"/>
                <w:kern w:val="0"/>
                <w:sz w:val="22"/>
              </w:rPr>
              <w:t>团、幸福农场、</w:t>
            </w:r>
            <w:r w:rsidRPr="000E5BD2">
              <w:rPr>
                <w:rFonts w:ascii="Times New Roman" w:eastAsia="等线" w:hAnsi="Times New Roman"/>
                <w:color w:val="000000"/>
                <w:kern w:val="0"/>
                <w:sz w:val="22"/>
              </w:rPr>
              <w:t>16</w:t>
            </w:r>
            <w:r w:rsidRPr="000E5BD2">
              <w:rPr>
                <w:rFonts w:ascii="宋体" w:hAnsi="宋体" w:hint="eastAsia"/>
                <w:color w:val="000000"/>
                <w:kern w:val="0"/>
                <w:sz w:val="22"/>
              </w:rPr>
              <w:t>团、塔水处、沙水处、托喀依乡</w:t>
            </w:r>
          </w:p>
        </w:tc>
      </w:tr>
    </w:tbl>
    <w:p w:rsidR="00242169" w:rsidRPr="000E5BD2" w:rsidRDefault="00242169" w:rsidP="00242169">
      <w:pPr>
        <w:adjustRightInd w:val="0"/>
        <w:snapToGrid w:val="0"/>
        <w:spacing w:line="360" w:lineRule="auto"/>
        <w:ind w:firstLineChars="200" w:firstLine="480"/>
        <w:rPr>
          <w:rFonts w:ascii="宋体" w:hAnsi="宋体" w:hint="eastAsia"/>
          <w:sz w:val="24"/>
        </w:rPr>
      </w:pPr>
      <w:r>
        <w:rPr>
          <w:rFonts w:ascii="宋体" w:hAnsi="宋体" w:hint="eastAsia"/>
          <w:sz w:val="24"/>
        </w:rPr>
        <w:t>另外，A3包负责完成水利部信息中心面积约为300万平方千米的亚米分辨率遥感影像</w:t>
      </w:r>
      <w:r w:rsidRPr="00B22AAD">
        <w:rPr>
          <w:rFonts w:ascii="宋体" w:hAnsi="宋体" w:hint="eastAsia"/>
          <w:sz w:val="24"/>
        </w:rPr>
        <w:t>正射影像图</w:t>
      </w:r>
      <w:r>
        <w:rPr>
          <w:rFonts w:ascii="宋体" w:hAnsi="宋体" w:hint="eastAsia"/>
          <w:sz w:val="24"/>
        </w:rPr>
        <w:t>成果的质量检查工作。</w:t>
      </w:r>
    </w:p>
    <w:p w:rsidR="00242169" w:rsidRPr="00AF773E" w:rsidRDefault="00242169" w:rsidP="00242169">
      <w:pPr>
        <w:pStyle w:val="2"/>
        <w:adjustRightInd w:val="0"/>
        <w:snapToGrid w:val="0"/>
        <w:spacing w:before="0" w:after="100" w:afterAutospacing="1" w:line="240" w:lineRule="auto"/>
        <w:jc w:val="left"/>
        <w:rPr>
          <w:rFonts w:ascii="宋体" w:eastAsia="宋体" w:hAnsi="宋体" w:hint="eastAsia"/>
          <w:bCs w:val="0"/>
          <w:sz w:val="28"/>
          <w:szCs w:val="28"/>
        </w:rPr>
      </w:pPr>
      <w:bookmarkStart w:id="11" w:name="_Toc414384908"/>
      <w:bookmarkStart w:id="12" w:name="_Toc477189674"/>
      <w:r w:rsidRPr="00AF773E">
        <w:rPr>
          <w:rFonts w:ascii="宋体" w:eastAsia="宋体" w:hAnsi="宋体" w:hint="eastAsia"/>
          <w:bCs w:val="0"/>
          <w:sz w:val="28"/>
          <w:szCs w:val="28"/>
        </w:rPr>
        <w:t>五</w:t>
      </w:r>
      <w:r w:rsidRPr="00AF773E">
        <w:rPr>
          <w:rFonts w:ascii="宋体" w:eastAsia="宋体" w:hAnsi="宋体"/>
          <w:bCs w:val="0"/>
          <w:sz w:val="28"/>
          <w:szCs w:val="28"/>
        </w:rPr>
        <w:t>、</w:t>
      </w:r>
      <w:r w:rsidRPr="00AF773E">
        <w:rPr>
          <w:rFonts w:ascii="宋体" w:eastAsia="宋体" w:hAnsi="宋体" w:hint="eastAsia"/>
          <w:bCs w:val="0"/>
          <w:sz w:val="28"/>
          <w:szCs w:val="28"/>
        </w:rPr>
        <w:t>保密要求</w:t>
      </w:r>
      <w:bookmarkEnd w:id="11"/>
      <w:bookmarkEnd w:id="12"/>
    </w:p>
    <w:p w:rsidR="00242169" w:rsidRDefault="00242169" w:rsidP="00242169">
      <w:pPr>
        <w:adjustRightInd w:val="0"/>
        <w:snapToGrid w:val="0"/>
        <w:spacing w:line="360" w:lineRule="auto"/>
        <w:ind w:firstLineChars="200" w:firstLine="480"/>
        <w:rPr>
          <w:rFonts w:ascii="宋体" w:hAnsi="宋体" w:hint="eastAsia"/>
          <w:sz w:val="24"/>
        </w:rPr>
      </w:pPr>
      <w:r>
        <w:rPr>
          <w:rFonts w:ascii="宋体" w:hAnsi="宋体" w:hint="eastAsia"/>
          <w:sz w:val="24"/>
        </w:rPr>
        <w:t>投标</w:t>
      </w:r>
      <w:r w:rsidRPr="00DA06FB">
        <w:rPr>
          <w:rFonts w:ascii="宋体" w:hAnsi="宋体" w:hint="eastAsia"/>
          <w:sz w:val="24"/>
        </w:rPr>
        <w:t>人</w:t>
      </w:r>
      <w:r w:rsidRPr="00DA06FB">
        <w:rPr>
          <w:rFonts w:ascii="宋体" w:hAnsi="宋体"/>
          <w:sz w:val="24"/>
        </w:rPr>
        <w:t>应严格执行数据保密</w:t>
      </w:r>
      <w:r w:rsidRPr="00DA06FB">
        <w:rPr>
          <w:rFonts w:ascii="宋体" w:hAnsi="宋体" w:hint="eastAsia"/>
          <w:sz w:val="24"/>
        </w:rPr>
        <w:t>的</w:t>
      </w:r>
      <w:r w:rsidRPr="00DA06FB">
        <w:rPr>
          <w:rFonts w:ascii="宋体" w:hAnsi="宋体"/>
          <w:sz w:val="24"/>
        </w:rPr>
        <w:t>相关规定</w:t>
      </w:r>
      <w:r w:rsidRPr="00DA06FB">
        <w:rPr>
          <w:rFonts w:ascii="宋体" w:hAnsi="宋体" w:hint="eastAsia"/>
          <w:sz w:val="24"/>
        </w:rPr>
        <w:t>，非经</w:t>
      </w:r>
      <w:r>
        <w:rPr>
          <w:rFonts w:ascii="宋体" w:hAnsi="宋体" w:hint="eastAsia"/>
          <w:sz w:val="24"/>
        </w:rPr>
        <w:t>水利部信息中心</w:t>
      </w:r>
      <w:r w:rsidRPr="00DA06FB">
        <w:rPr>
          <w:rFonts w:ascii="宋体" w:hAnsi="宋体" w:hint="eastAsia"/>
          <w:sz w:val="24"/>
        </w:rPr>
        <w:t>书面同意，不得将因参加本次招标项目和完成项目工作任务而获取的以任何纸质或电子文档等方式体现的信息、资料</w:t>
      </w:r>
      <w:r>
        <w:rPr>
          <w:rFonts w:ascii="宋体" w:hAnsi="宋体" w:hint="eastAsia"/>
          <w:sz w:val="24"/>
        </w:rPr>
        <w:t>或</w:t>
      </w:r>
      <w:r w:rsidRPr="00DA06FB">
        <w:rPr>
          <w:rFonts w:ascii="宋体" w:hAnsi="宋体" w:hint="eastAsia"/>
          <w:sz w:val="24"/>
        </w:rPr>
        <w:t>向任何第三人披露、泄露</w:t>
      </w:r>
      <w:r>
        <w:rPr>
          <w:rFonts w:ascii="宋体" w:hAnsi="宋体" w:hint="eastAsia"/>
          <w:sz w:val="24"/>
        </w:rPr>
        <w:t>、提供</w:t>
      </w:r>
      <w:r w:rsidRPr="00DA06FB">
        <w:rPr>
          <w:rFonts w:ascii="宋体" w:hAnsi="宋体" w:hint="eastAsia"/>
          <w:sz w:val="24"/>
        </w:rPr>
        <w:t>第三人使用</w:t>
      </w:r>
      <w:r w:rsidRPr="00DA06FB">
        <w:rPr>
          <w:rFonts w:ascii="宋体" w:hAnsi="宋体"/>
          <w:sz w:val="24"/>
        </w:rPr>
        <w:t>。</w:t>
      </w:r>
      <w:r>
        <w:rPr>
          <w:rFonts w:ascii="宋体" w:hAnsi="宋体" w:hint="eastAsia"/>
          <w:sz w:val="24"/>
        </w:rPr>
        <w:t>对于涉及国家秘密的数据应采取相应保密措施，确保数据安全，避免有意和无意造成国家秘密泄露给任何不应该获得的人或组织，因此违犯国家法律的将追究其法律责任。</w:t>
      </w:r>
    </w:p>
    <w:p w:rsidR="00242169" w:rsidRPr="00AF773E" w:rsidRDefault="00242169" w:rsidP="00242169">
      <w:pPr>
        <w:pStyle w:val="2"/>
        <w:adjustRightInd w:val="0"/>
        <w:snapToGrid w:val="0"/>
        <w:spacing w:before="0" w:after="100" w:afterAutospacing="1" w:line="240" w:lineRule="auto"/>
        <w:jc w:val="left"/>
        <w:rPr>
          <w:rFonts w:ascii="宋体" w:eastAsia="宋体" w:hAnsi="宋体"/>
          <w:bCs w:val="0"/>
          <w:sz w:val="28"/>
          <w:szCs w:val="28"/>
        </w:rPr>
      </w:pPr>
      <w:bookmarkStart w:id="13" w:name="_Toc414384909"/>
      <w:bookmarkStart w:id="14" w:name="_Toc477189675"/>
      <w:r w:rsidRPr="00AF773E">
        <w:rPr>
          <w:rFonts w:ascii="宋体" w:eastAsia="宋体" w:hAnsi="宋体" w:hint="eastAsia"/>
          <w:bCs w:val="0"/>
          <w:sz w:val="28"/>
          <w:szCs w:val="28"/>
        </w:rPr>
        <w:t>六</w:t>
      </w:r>
      <w:r w:rsidRPr="00AF773E">
        <w:rPr>
          <w:rFonts w:ascii="宋体" w:eastAsia="宋体" w:hAnsi="宋体"/>
          <w:bCs w:val="0"/>
          <w:sz w:val="28"/>
          <w:szCs w:val="28"/>
        </w:rPr>
        <w:t>、提交成果</w:t>
      </w:r>
      <w:bookmarkEnd w:id="13"/>
      <w:bookmarkEnd w:id="14"/>
    </w:p>
    <w:p w:rsidR="00242169" w:rsidRDefault="00242169" w:rsidP="00242169">
      <w:pPr>
        <w:adjustRightInd w:val="0"/>
        <w:snapToGrid w:val="0"/>
        <w:spacing w:line="360" w:lineRule="auto"/>
        <w:ind w:firstLineChars="200" w:firstLine="480"/>
        <w:rPr>
          <w:rFonts w:ascii="宋体" w:hAnsi="宋体" w:hint="eastAsia"/>
          <w:sz w:val="24"/>
        </w:rPr>
      </w:pPr>
      <w:r>
        <w:rPr>
          <w:rFonts w:ascii="宋体" w:hAnsi="宋体" w:hint="eastAsia"/>
          <w:sz w:val="24"/>
        </w:rPr>
        <w:t>项目提交的成果如下：</w:t>
      </w:r>
    </w:p>
    <w:p w:rsidR="00242169" w:rsidRPr="00392E21" w:rsidRDefault="00242169" w:rsidP="00242169">
      <w:pPr>
        <w:numPr>
          <w:ilvl w:val="0"/>
          <w:numId w:val="27"/>
        </w:numPr>
        <w:adjustRightInd w:val="0"/>
        <w:snapToGrid w:val="0"/>
        <w:spacing w:line="360" w:lineRule="auto"/>
        <w:ind w:left="1276" w:hanging="709"/>
        <w:rPr>
          <w:rFonts w:ascii="宋体" w:hAnsi="宋体" w:hint="eastAsia"/>
          <w:sz w:val="24"/>
        </w:rPr>
      </w:pPr>
      <w:r w:rsidRPr="00392E21">
        <w:rPr>
          <w:rFonts w:ascii="宋体" w:hAnsi="宋体" w:hint="eastAsia"/>
          <w:sz w:val="24"/>
        </w:rPr>
        <w:t>原始</w:t>
      </w:r>
      <w:r>
        <w:rPr>
          <w:rFonts w:ascii="宋体" w:hAnsi="宋体" w:hint="eastAsia"/>
          <w:sz w:val="24"/>
        </w:rPr>
        <w:t>影像</w:t>
      </w:r>
      <w:r w:rsidRPr="00392E21">
        <w:rPr>
          <w:rFonts w:ascii="宋体" w:hAnsi="宋体" w:hint="eastAsia"/>
          <w:sz w:val="24"/>
        </w:rPr>
        <w:t>数据、中间成果和最终</w:t>
      </w:r>
      <w:r>
        <w:rPr>
          <w:rFonts w:ascii="宋体" w:hAnsi="宋体" w:hint="eastAsia"/>
          <w:sz w:val="24"/>
        </w:rPr>
        <w:t>正射影像数据，以及相应的</w:t>
      </w:r>
      <w:r w:rsidRPr="00392E21">
        <w:rPr>
          <w:rFonts w:ascii="宋体" w:hAnsi="宋体" w:hint="eastAsia"/>
          <w:sz w:val="24"/>
        </w:rPr>
        <w:t>元数据</w:t>
      </w:r>
      <w:r>
        <w:rPr>
          <w:rFonts w:ascii="宋体" w:hAnsi="宋体" w:hint="eastAsia"/>
          <w:sz w:val="24"/>
        </w:rPr>
        <w:t>（分幅和分景两种规格均须提供）；</w:t>
      </w:r>
    </w:p>
    <w:p w:rsidR="00242169" w:rsidRPr="00392E21" w:rsidRDefault="00242169" w:rsidP="00242169">
      <w:pPr>
        <w:numPr>
          <w:ilvl w:val="0"/>
          <w:numId w:val="27"/>
        </w:numPr>
        <w:adjustRightInd w:val="0"/>
        <w:snapToGrid w:val="0"/>
        <w:spacing w:line="360" w:lineRule="auto"/>
        <w:ind w:left="1276" w:hanging="709"/>
        <w:rPr>
          <w:rFonts w:ascii="宋体" w:hAnsi="宋体" w:hint="eastAsia"/>
          <w:sz w:val="24"/>
        </w:rPr>
      </w:pPr>
      <w:r>
        <w:rPr>
          <w:rFonts w:ascii="宋体" w:hAnsi="宋体" w:hint="eastAsia"/>
          <w:sz w:val="24"/>
        </w:rPr>
        <w:t>先期提供的成果按</w:t>
      </w:r>
      <w:r w:rsidRPr="00392E21">
        <w:rPr>
          <w:rFonts w:ascii="宋体" w:hAnsi="宋体" w:hint="eastAsia"/>
          <w:sz w:val="24"/>
        </w:rPr>
        <w:t>分县（区）</w:t>
      </w:r>
      <w:r>
        <w:rPr>
          <w:rFonts w:ascii="宋体" w:hAnsi="宋体" w:hint="eastAsia"/>
          <w:sz w:val="24"/>
        </w:rPr>
        <w:t>裁剪的</w:t>
      </w:r>
      <w:r w:rsidRPr="00392E21">
        <w:rPr>
          <w:rFonts w:ascii="宋体" w:hAnsi="宋体" w:hint="eastAsia"/>
          <w:sz w:val="24"/>
        </w:rPr>
        <w:t>影像数据</w:t>
      </w:r>
      <w:r>
        <w:rPr>
          <w:rFonts w:ascii="宋体" w:hAnsi="宋体" w:hint="eastAsia"/>
          <w:sz w:val="24"/>
        </w:rPr>
        <w:t>及元数据</w:t>
      </w:r>
      <w:r w:rsidRPr="00392E21">
        <w:rPr>
          <w:rFonts w:ascii="宋体" w:hAnsi="宋体" w:hint="eastAsia"/>
          <w:sz w:val="24"/>
        </w:rPr>
        <w:t>；</w:t>
      </w:r>
    </w:p>
    <w:p w:rsidR="00242169" w:rsidRPr="009D6007" w:rsidRDefault="00242169" w:rsidP="00242169">
      <w:pPr>
        <w:numPr>
          <w:ilvl w:val="0"/>
          <w:numId w:val="27"/>
        </w:numPr>
        <w:adjustRightInd w:val="0"/>
        <w:snapToGrid w:val="0"/>
        <w:spacing w:line="360" w:lineRule="auto"/>
        <w:ind w:left="1276" w:hanging="709"/>
        <w:rPr>
          <w:rFonts w:ascii="宋体" w:hAnsi="宋体"/>
          <w:sz w:val="24"/>
        </w:rPr>
      </w:pPr>
      <w:r w:rsidRPr="009D6007">
        <w:rPr>
          <w:rFonts w:ascii="宋体" w:hAnsi="宋体"/>
          <w:sz w:val="24"/>
        </w:rPr>
        <w:t>数据</w:t>
      </w:r>
      <w:r>
        <w:rPr>
          <w:rFonts w:ascii="宋体" w:hAnsi="宋体" w:hint="eastAsia"/>
          <w:sz w:val="24"/>
        </w:rPr>
        <w:t>质量自检</w:t>
      </w:r>
      <w:r w:rsidRPr="009D6007">
        <w:rPr>
          <w:rFonts w:ascii="宋体" w:hAnsi="宋体"/>
          <w:sz w:val="24"/>
        </w:rPr>
        <w:t>过程文档及最终检查报告；</w:t>
      </w:r>
    </w:p>
    <w:p w:rsidR="00242169" w:rsidRPr="009D6007" w:rsidRDefault="00242169" w:rsidP="00242169">
      <w:pPr>
        <w:numPr>
          <w:ilvl w:val="0"/>
          <w:numId w:val="27"/>
        </w:numPr>
        <w:adjustRightInd w:val="0"/>
        <w:snapToGrid w:val="0"/>
        <w:spacing w:line="360" w:lineRule="auto"/>
        <w:ind w:left="1276" w:hanging="709"/>
        <w:rPr>
          <w:rFonts w:ascii="宋体" w:hAnsi="宋体"/>
          <w:sz w:val="24"/>
        </w:rPr>
      </w:pPr>
      <w:r>
        <w:rPr>
          <w:rFonts w:ascii="宋体" w:hAnsi="宋体"/>
          <w:sz w:val="24"/>
        </w:rPr>
        <w:lastRenderedPageBreak/>
        <w:t>项目定期报告</w:t>
      </w:r>
      <w:r w:rsidRPr="009D6007">
        <w:rPr>
          <w:rFonts w:ascii="宋体" w:hAnsi="宋体"/>
          <w:sz w:val="24"/>
        </w:rPr>
        <w:t>等过程性文档；</w:t>
      </w:r>
    </w:p>
    <w:p w:rsidR="00242169" w:rsidRDefault="00242169" w:rsidP="00242169">
      <w:pPr>
        <w:numPr>
          <w:ilvl w:val="0"/>
          <w:numId w:val="27"/>
        </w:numPr>
        <w:adjustRightInd w:val="0"/>
        <w:snapToGrid w:val="0"/>
        <w:spacing w:line="360" w:lineRule="auto"/>
        <w:ind w:left="1276" w:hanging="709"/>
        <w:rPr>
          <w:rFonts w:ascii="宋体" w:hAnsi="宋体" w:hint="eastAsia"/>
          <w:sz w:val="24"/>
        </w:rPr>
      </w:pPr>
      <w:r>
        <w:rPr>
          <w:rFonts w:ascii="宋体" w:hAnsi="宋体" w:hint="eastAsia"/>
          <w:sz w:val="24"/>
        </w:rPr>
        <w:t>项目验收的</w:t>
      </w:r>
      <w:r w:rsidRPr="00095FFA">
        <w:rPr>
          <w:rFonts w:ascii="宋体" w:hAnsi="宋体"/>
          <w:sz w:val="24"/>
        </w:rPr>
        <w:t>相关总结文档</w:t>
      </w:r>
      <w:r>
        <w:rPr>
          <w:rFonts w:ascii="宋体" w:hAnsi="宋体" w:hint="eastAsia"/>
          <w:sz w:val="24"/>
        </w:rPr>
        <w:t>；</w:t>
      </w:r>
    </w:p>
    <w:p w:rsidR="00242169" w:rsidRPr="00074345" w:rsidRDefault="00242169" w:rsidP="00242169">
      <w:pPr>
        <w:numPr>
          <w:ilvl w:val="0"/>
          <w:numId w:val="27"/>
        </w:numPr>
        <w:adjustRightInd w:val="0"/>
        <w:snapToGrid w:val="0"/>
        <w:spacing w:line="360" w:lineRule="auto"/>
        <w:ind w:left="1276" w:hanging="709"/>
        <w:rPr>
          <w:rFonts w:ascii="宋体" w:hAnsi="宋体" w:hint="eastAsia"/>
          <w:sz w:val="24"/>
        </w:rPr>
      </w:pPr>
      <w:r w:rsidRPr="00074345">
        <w:rPr>
          <w:rFonts w:ascii="宋体" w:hAnsi="宋体" w:hint="eastAsia"/>
          <w:sz w:val="24"/>
        </w:rPr>
        <w:t>配合招标人在水利系统开展相关技术支持，并提交相关文档资料。</w:t>
      </w:r>
    </w:p>
    <w:p w:rsidR="00242169" w:rsidRPr="009D6007" w:rsidRDefault="00242169" w:rsidP="00242169">
      <w:pPr>
        <w:adjustRightInd w:val="0"/>
        <w:snapToGrid w:val="0"/>
        <w:spacing w:line="360" w:lineRule="auto"/>
        <w:ind w:left="1276"/>
        <w:rPr>
          <w:rFonts w:ascii="宋体" w:hAnsi="宋体"/>
          <w:sz w:val="24"/>
        </w:rPr>
      </w:pPr>
    </w:p>
    <w:p w:rsidR="00242169" w:rsidRPr="00AF773E" w:rsidRDefault="00242169" w:rsidP="00242169">
      <w:pPr>
        <w:pStyle w:val="2"/>
        <w:adjustRightInd w:val="0"/>
        <w:snapToGrid w:val="0"/>
        <w:spacing w:before="0" w:after="100" w:afterAutospacing="1" w:line="240" w:lineRule="auto"/>
        <w:jc w:val="left"/>
        <w:rPr>
          <w:rFonts w:ascii="宋体" w:eastAsia="宋体" w:hAnsi="宋体"/>
          <w:bCs w:val="0"/>
          <w:sz w:val="28"/>
          <w:szCs w:val="28"/>
        </w:rPr>
      </w:pPr>
      <w:bookmarkStart w:id="15" w:name="_Toc414384910"/>
      <w:bookmarkStart w:id="16" w:name="_Toc477189676"/>
      <w:r w:rsidRPr="00AF773E">
        <w:rPr>
          <w:rFonts w:ascii="宋体" w:eastAsia="宋体" w:hAnsi="宋体" w:hint="eastAsia"/>
          <w:bCs w:val="0"/>
          <w:sz w:val="28"/>
          <w:szCs w:val="28"/>
        </w:rPr>
        <w:t>七</w:t>
      </w:r>
      <w:r w:rsidRPr="00AF773E">
        <w:rPr>
          <w:rFonts w:ascii="宋体" w:eastAsia="宋体" w:hAnsi="宋体"/>
          <w:bCs w:val="0"/>
          <w:sz w:val="28"/>
          <w:szCs w:val="28"/>
        </w:rPr>
        <w:t>、</w:t>
      </w:r>
      <w:r w:rsidRPr="00AF773E">
        <w:rPr>
          <w:rFonts w:ascii="宋体" w:eastAsia="宋体" w:hAnsi="宋体" w:hint="eastAsia"/>
          <w:bCs w:val="0"/>
          <w:sz w:val="28"/>
          <w:szCs w:val="28"/>
        </w:rPr>
        <w:t>成果检查与验收</w:t>
      </w:r>
      <w:bookmarkEnd w:id="15"/>
      <w:bookmarkEnd w:id="16"/>
    </w:p>
    <w:p w:rsidR="00242169" w:rsidRPr="00115A3D" w:rsidRDefault="00242169" w:rsidP="00242169">
      <w:pPr>
        <w:adjustRightInd w:val="0"/>
        <w:snapToGrid w:val="0"/>
        <w:spacing w:line="360" w:lineRule="auto"/>
        <w:ind w:firstLineChars="200" w:firstLine="480"/>
        <w:rPr>
          <w:rFonts w:ascii="宋体" w:hAnsi="宋体" w:hint="eastAsia"/>
          <w:sz w:val="24"/>
        </w:rPr>
      </w:pPr>
      <w:r w:rsidRPr="00115A3D">
        <w:rPr>
          <w:rFonts w:ascii="宋体" w:hAnsi="宋体" w:hint="eastAsia"/>
          <w:sz w:val="24"/>
        </w:rPr>
        <w:t>项目对交付产品实行自检、预检和验收制度。</w:t>
      </w:r>
    </w:p>
    <w:p w:rsidR="00242169" w:rsidRPr="00115A3D" w:rsidRDefault="00242169" w:rsidP="00242169">
      <w:pPr>
        <w:adjustRightInd w:val="0"/>
        <w:snapToGrid w:val="0"/>
        <w:spacing w:line="360" w:lineRule="auto"/>
        <w:ind w:firstLineChars="200" w:firstLine="480"/>
        <w:rPr>
          <w:rFonts w:ascii="宋体" w:hAnsi="宋体" w:hint="eastAsia"/>
          <w:sz w:val="24"/>
        </w:rPr>
      </w:pPr>
      <w:r w:rsidRPr="00115A3D">
        <w:rPr>
          <w:rFonts w:ascii="宋体" w:hAnsi="宋体" w:hint="eastAsia"/>
          <w:sz w:val="24"/>
        </w:rPr>
        <w:t>中标单位应严格按照要求进行自检，自检记录作为成果的一部分在预检时提交。</w:t>
      </w:r>
    </w:p>
    <w:p w:rsidR="00242169" w:rsidRPr="00115A3D" w:rsidRDefault="00242169" w:rsidP="00242169">
      <w:pPr>
        <w:adjustRightInd w:val="0"/>
        <w:snapToGrid w:val="0"/>
        <w:spacing w:line="360" w:lineRule="auto"/>
        <w:ind w:firstLineChars="200" w:firstLine="480"/>
        <w:rPr>
          <w:rFonts w:ascii="宋体" w:hAnsi="宋体" w:hint="eastAsia"/>
          <w:sz w:val="24"/>
        </w:rPr>
      </w:pPr>
      <w:r w:rsidRPr="00115A3D">
        <w:rPr>
          <w:rFonts w:ascii="宋体" w:hAnsi="宋体" w:hint="eastAsia"/>
          <w:sz w:val="24"/>
        </w:rPr>
        <w:t>检查与验收的内容包括</w:t>
      </w:r>
      <w:r>
        <w:rPr>
          <w:rFonts w:ascii="宋体" w:hAnsi="宋体" w:hint="eastAsia"/>
          <w:sz w:val="24"/>
        </w:rPr>
        <w:t>成果</w:t>
      </w:r>
      <w:r w:rsidRPr="00115A3D">
        <w:rPr>
          <w:rFonts w:ascii="宋体" w:hAnsi="宋体" w:hint="eastAsia"/>
          <w:sz w:val="24"/>
        </w:rPr>
        <w:t>有效覆盖范围、</w:t>
      </w:r>
      <w:r>
        <w:rPr>
          <w:rFonts w:ascii="宋体" w:hAnsi="宋体" w:hint="eastAsia"/>
          <w:sz w:val="24"/>
        </w:rPr>
        <w:t>成果</w:t>
      </w:r>
      <w:r w:rsidRPr="00115A3D">
        <w:rPr>
          <w:rFonts w:ascii="宋体" w:hAnsi="宋体" w:hint="eastAsia"/>
          <w:sz w:val="24"/>
        </w:rPr>
        <w:t>质量元素和</w:t>
      </w:r>
      <w:r>
        <w:rPr>
          <w:rFonts w:ascii="宋体" w:hAnsi="宋体" w:hint="eastAsia"/>
          <w:sz w:val="24"/>
        </w:rPr>
        <w:t>成果</w:t>
      </w:r>
      <w:r w:rsidRPr="00115A3D">
        <w:rPr>
          <w:rFonts w:ascii="宋体" w:hAnsi="宋体" w:hint="eastAsia"/>
          <w:sz w:val="24"/>
        </w:rPr>
        <w:t>交付内容与投标承诺的一致性等。</w:t>
      </w:r>
      <w:r w:rsidRPr="00622C0F">
        <w:rPr>
          <w:rFonts w:ascii="宋体" w:hAnsi="宋体" w:hint="eastAsia"/>
          <w:sz w:val="24"/>
        </w:rPr>
        <w:t>在项目</w:t>
      </w:r>
      <w:r>
        <w:rPr>
          <w:rFonts w:ascii="宋体" w:hAnsi="宋体" w:hint="eastAsia"/>
          <w:sz w:val="24"/>
        </w:rPr>
        <w:t>实施</w:t>
      </w:r>
      <w:r w:rsidRPr="00622C0F">
        <w:rPr>
          <w:rFonts w:ascii="宋体" w:hAnsi="宋体" w:hint="eastAsia"/>
          <w:sz w:val="24"/>
        </w:rPr>
        <w:t>过程中，</w:t>
      </w:r>
      <w:r>
        <w:rPr>
          <w:rFonts w:ascii="宋体" w:hAnsi="宋体" w:hint="eastAsia"/>
          <w:sz w:val="24"/>
        </w:rPr>
        <w:t>业主可</w:t>
      </w:r>
      <w:r w:rsidRPr="00622C0F">
        <w:rPr>
          <w:rFonts w:ascii="宋体" w:hAnsi="宋体" w:hint="eastAsia"/>
          <w:sz w:val="24"/>
        </w:rPr>
        <w:t>进行不定期的检查，并将</w:t>
      </w:r>
      <w:r>
        <w:rPr>
          <w:rFonts w:ascii="宋体" w:hAnsi="宋体" w:hint="eastAsia"/>
          <w:sz w:val="24"/>
        </w:rPr>
        <w:t>阶段性</w:t>
      </w:r>
      <w:r w:rsidRPr="00622C0F">
        <w:rPr>
          <w:rFonts w:ascii="宋体" w:hAnsi="宋体" w:hint="eastAsia"/>
          <w:sz w:val="24"/>
        </w:rPr>
        <w:t>成果数据邀请有关专家进行评判。</w:t>
      </w:r>
    </w:p>
    <w:p w:rsidR="00242169" w:rsidRPr="00115A3D" w:rsidRDefault="00242169" w:rsidP="00242169">
      <w:pPr>
        <w:adjustRightInd w:val="0"/>
        <w:snapToGrid w:val="0"/>
        <w:spacing w:line="360" w:lineRule="auto"/>
        <w:ind w:firstLineChars="200" w:firstLine="480"/>
        <w:rPr>
          <w:rFonts w:ascii="宋体" w:hAnsi="宋体" w:hint="eastAsia"/>
          <w:sz w:val="24"/>
        </w:rPr>
      </w:pPr>
      <w:r>
        <w:rPr>
          <w:rFonts w:ascii="宋体" w:hAnsi="宋体" w:hint="eastAsia"/>
          <w:sz w:val="24"/>
        </w:rPr>
        <w:t>成果</w:t>
      </w:r>
      <w:r w:rsidRPr="00115A3D">
        <w:rPr>
          <w:rFonts w:ascii="宋体" w:hAnsi="宋体" w:hint="eastAsia"/>
          <w:sz w:val="24"/>
        </w:rPr>
        <w:t>预检工作由</w:t>
      </w:r>
      <w:r>
        <w:rPr>
          <w:rFonts w:ascii="宋体" w:hAnsi="宋体" w:hint="eastAsia"/>
          <w:sz w:val="24"/>
        </w:rPr>
        <w:t>业主</w:t>
      </w:r>
      <w:r w:rsidRPr="00115A3D">
        <w:rPr>
          <w:rFonts w:ascii="宋体" w:hAnsi="宋体" w:hint="eastAsia"/>
          <w:sz w:val="24"/>
        </w:rPr>
        <w:t>委托</w:t>
      </w:r>
      <w:r>
        <w:rPr>
          <w:rFonts w:ascii="宋体" w:hAnsi="宋体" w:hint="eastAsia"/>
          <w:sz w:val="24"/>
        </w:rPr>
        <w:t>相关单位</w:t>
      </w:r>
      <w:r w:rsidRPr="00115A3D">
        <w:rPr>
          <w:rFonts w:ascii="宋体" w:hAnsi="宋体" w:hint="eastAsia"/>
          <w:sz w:val="24"/>
        </w:rPr>
        <w:t>实施。</w:t>
      </w:r>
    </w:p>
    <w:p w:rsidR="00242169" w:rsidRDefault="00242169" w:rsidP="00242169">
      <w:pPr>
        <w:adjustRightInd w:val="0"/>
        <w:snapToGrid w:val="0"/>
        <w:spacing w:line="360" w:lineRule="auto"/>
        <w:ind w:firstLineChars="200" w:firstLine="480"/>
        <w:rPr>
          <w:rFonts w:ascii="宋体" w:hAnsi="宋体" w:hint="eastAsia"/>
          <w:sz w:val="24"/>
        </w:rPr>
      </w:pPr>
      <w:r w:rsidRPr="00115A3D">
        <w:rPr>
          <w:rFonts w:ascii="宋体" w:hAnsi="宋体" w:hint="eastAsia"/>
          <w:sz w:val="24"/>
        </w:rPr>
        <w:t>对通过预检的产品由</w:t>
      </w:r>
      <w:r>
        <w:rPr>
          <w:rFonts w:ascii="宋体" w:hAnsi="宋体" w:hint="eastAsia"/>
          <w:sz w:val="24"/>
        </w:rPr>
        <w:t>业主</w:t>
      </w:r>
      <w:r w:rsidRPr="00115A3D">
        <w:rPr>
          <w:rFonts w:ascii="宋体" w:hAnsi="宋体" w:hint="eastAsia"/>
          <w:sz w:val="24"/>
        </w:rPr>
        <w:t>组织验收。</w:t>
      </w:r>
    </w:p>
    <w:p w:rsidR="00242169" w:rsidRPr="009D6007" w:rsidRDefault="00242169" w:rsidP="00242169">
      <w:pPr>
        <w:adjustRightInd w:val="0"/>
        <w:snapToGrid w:val="0"/>
        <w:spacing w:line="360" w:lineRule="auto"/>
        <w:ind w:firstLineChars="200" w:firstLine="480"/>
        <w:rPr>
          <w:rFonts w:ascii="宋体" w:hAnsi="宋体" w:hint="eastAsia"/>
          <w:sz w:val="24"/>
        </w:rPr>
      </w:pPr>
    </w:p>
    <w:p w:rsidR="00242169" w:rsidRPr="00AF773E" w:rsidRDefault="00242169" w:rsidP="00242169">
      <w:pPr>
        <w:pStyle w:val="2"/>
        <w:adjustRightInd w:val="0"/>
        <w:snapToGrid w:val="0"/>
        <w:spacing w:before="0" w:after="100" w:afterAutospacing="1" w:line="240" w:lineRule="auto"/>
        <w:jc w:val="left"/>
        <w:rPr>
          <w:rFonts w:ascii="宋体" w:eastAsia="宋体" w:hAnsi="宋体"/>
          <w:bCs w:val="0"/>
          <w:sz w:val="28"/>
          <w:szCs w:val="28"/>
        </w:rPr>
      </w:pPr>
      <w:bookmarkStart w:id="17" w:name="_Toc414384911"/>
      <w:bookmarkStart w:id="18" w:name="_Toc477189677"/>
      <w:r w:rsidRPr="00AF773E">
        <w:rPr>
          <w:rFonts w:ascii="宋体" w:eastAsia="宋体" w:hAnsi="宋体" w:hint="eastAsia"/>
          <w:bCs w:val="0"/>
          <w:sz w:val="28"/>
          <w:szCs w:val="28"/>
        </w:rPr>
        <w:t>八</w:t>
      </w:r>
      <w:r w:rsidRPr="00AF773E">
        <w:rPr>
          <w:rFonts w:ascii="宋体" w:eastAsia="宋体" w:hAnsi="宋体"/>
          <w:bCs w:val="0"/>
          <w:sz w:val="28"/>
          <w:szCs w:val="28"/>
        </w:rPr>
        <w:t>、项目实施进度</w:t>
      </w:r>
      <w:bookmarkEnd w:id="17"/>
      <w:bookmarkEnd w:id="18"/>
    </w:p>
    <w:p w:rsidR="00242169" w:rsidRDefault="00242169" w:rsidP="00242169">
      <w:pPr>
        <w:adjustRightInd w:val="0"/>
        <w:snapToGrid w:val="0"/>
        <w:spacing w:line="360" w:lineRule="auto"/>
        <w:ind w:firstLineChars="200" w:firstLine="480"/>
        <w:rPr>
          <w:rFonts w:ascii="宋体" w:hAnsi="宋体" w:hint="eastAsia"/>
          <w:sz w:val="24"/>
        </w:rPr>
      </w:pPr>
      <w:r>
        <w:rPr>
          <w:rFonts w:ascii="宋体" w:hAnsi="宋体" w:hint="eastAsia"/>
          <w:sz w:val="24"/>
        </w:rPr>
        <w:t>合同签订10个自然日内</w:t>
      </w:r>
      <w:r w:rsidRPr="009D6007">
        <w:rPr>
          <w:rFonts w:ascii="宋体" w:hAnsi="宋体" w:hint="eastAsia"/>
          <w:sz w:val="24"/>
        </w:rPr>
        <w:t>，</w:t>
      </w:r>
      <w:r>
        <w:rPr>
          <w:rFonts w:ascii="宋体" w:hAnsi="宋体" w:hint="eastAsia"/>
          <w:sz w:val="24"/>
        </w:rPr>
        <w:t>中标人需提交成果进度提交保障方案确保及时提供数据成果，其中A1包中标人在方案中重点针对数据源保障确保及时快速提供完成任务所需的数据源，A2包中标人在方案中重点针对确保各分包成果的规格统一和顺利集成，A3包中标人在方案中重点针对成果的及时提交及与其他两家分包完成单位的配合协调。</w:t>
      </w:r>
    </w:p>
    <w:p w:rsidR="00242169" w:rsidRDefault="00242169" w:rsidP="00242169">
      <w:pPr>
        <w:adjustRightInd w:val="0"/>
        <w:snapToGrid w:val="0"/>
        <w:spacing w:line="360" w:lineRule="auto"/>
        <w:ind w:firstLineChars="200" w:firstLine="480"/>
        <w:rPr>
          <w:rFonts w:ascii="宋体" w:hAnsi="宋体" w:hint="eastAsia"/>
          <w:sz w:val="24"/>
        </w:rPr>
      </w:pPr>
      <w:r>
        <w:rPr>
          <w:rFonts w:ascii="宋体" w:hAnsi="宋体" w:hint="eastAsia"/>
          <w:sz w:val="24"/>
        </w:rPr>
        <w:t>合同签订50个自然日内</w:t>
      </w:r>
      <w:r w:rsidRPr="009D6007">
        <w:rPr>
          <w:rFonts w:ascii="宋体" w:hAnsi="宋体" w:hint="eastAsia"/>
          <w:sz w:val="24"/>
        </w:rPr>
        <w:t>，</w:t>
      </w:r>
      <w:r>
        <w:rPr>
          <w:rFonts w:ascii="宋体" w:hAnsi="宋体" w:hint="eastAsia"/>
          <w:sz w:val="24"/>
        </w:rPr>
        <w:t>各分包中标人应提交全部需先期提交的数据成果（该成果提交可结合数据源覆盖情况、成果用户应用需求和招标人对项目的整体安排分两批提供，并进行进度的适当调整）；</w:t>
      </w:r>
    </w:p>
    <w:p w:rsidR="00242169" w:rsidRDefault="00242169" w:rsidP="00242169">
      <w:pPr>
        <w:adjustRightInd w:val="0"/>
        <w:snapToGrid w:val="0"/>
        <w:spacing w:line="360" w:lineRule="auto"/>
        <w:ind w:firstLineChars="200" w:firstLine="480"/>
        <w:rPr>
          <w:rFonts w:ascii="宋体" w:hAnsi="宋体" w:hint="eastAsia"/>
          <w:sz w:val="24"/>
        </w:rPr>
      </w:pPr>
      <w:r>
        <w:rPr>
          <w:rFonts w:ascii="宋体" w:hAnsi="宋体" w:hint="eastAsia"/>
          <w:sz w:val="24"/>
        </w:rPr>
        <w:t>合同签订100个自然日内</w:t>
      </w:r>
      <w:r w:rsidRPr="009D6007">
        <w:rPr>
          <w:rFonts w:ascii="宋体" w:hAnsi="宋体" w:hint="eastAsia"/>
          <w:sz w:val="24"/>
        </w:rPr>
        <w:t>，</w:t>
      </w:r>
      <w:r>
        <w:rPr>
          <w:rFonts w:ascii="宋体" w:hAnsi="宋体" w:hint="eastAsia"/>
          <w:sz w:val="24"/>
        </w:rPr>
        <w:t>各分包中标人需提交全部数据成果；</w:t>
      </w:r>
    </w:p>
    <w:p w:rsidR="00242169" w:rsidRDefault="00242169" w:rsidP="00242169">
      <w:pPr>
        <w:adjustRightInd w:val="0"/>
        <w:snapToGrid w:val="0"/>
        <w:spacing w:line="360" w:lineRule="auto"/>
        <w:ind w:firstLineChars="200" w:firstLine="480"/>
        <w:rPr>
          <w:rFonts w:ascii="宋体" w:hAnsi="宋体" w:hint="eastAsia"/>
          <w:sz w:val="24"/>
        </w:rPr>
      </w:pPr>
      <w:r>
        <w:rPr>
          <w:rFonts w:ascii="宋体" w:hAnsi="宋体" w:hint="eastAsia"/>
          <w:sz w:val="24"/>
        </w:rPr>
        <w:t>合同签订后150个自然日内，A2包中标人完成初始提交数据成果的集成工作，其他分包中标人配合完成数据成果集成过程中的修改完善工作。</w:t>
      </w:r>
    </w:p>
    <w:p w:rsidR="00242169" w:rsidRDefault="00242169" w:rsidP="00242169">
      <w:pPr>
        <w:adjustRightInd w:val="0"/>
        <w:snapToGrid w:val="0"/>
        <w:spacing w:line="360" w:lineRule="auto"/>
        <w:ind w:firstLineChars="200" w:firstLine="480"/>
        <w:rPr>
          <w:rFonts w:ascii="宋体" w:hAnsi="宋体" w:hint="eastAsia"/>
          <w:sz w:val="24"/>
        </w:rPr>
      </w:pPr>
      <w:r>
        <w:rPr>
          <w:rFonts w:ascii="宋体" w:hAnsi="宋体" w:hint="eastAsia"/>
          <w:sz w:val="24"/>
        </w:rPr>
        <w:t>合同签订后180个自然日内各分包中标人提交全部项目成果供业主组织验收。</w:t>
      </w:r>
    </w:p>
    <w:p w:rsidR="00242169" w:rsidRPr="009D6007" w:rsidRDefault="00242169" w:rsidP="00242169">
      <w:pPr>
        <w:adjustRightInd w:val="0"/>
        <w:snapToGrid w:val="0"/>
        <w:spacing w:line="360" w:lineRule="auto"/>
        <w:ind w:firstLineChars="200" w:firstLine="480"/>
        <w:rPr>
          <w:rFonts w:ascii="宋体" w:hAnsi="宋体" w:hint="eastAsia"/>
          <w:sz w:val="24"/>
        </w:rPr>
      </w:pPr>
    </w:p>
    <w:p w:rsidR="00242169" w:rsidRPr="00AF773E" w:rsidRDefault="00242169" w:rsidP="00242169">
      <w:pPr>
        <w:pStyle w:val="2"/>
        <w:adjustRightInd w:val="0"/>
        <w:snapToGrid w:val="0"/>
        <w:spacing w:before="0" w:after="100" w:afterAutospacing="1" w:line="240" w:lineRule="auto"/>
        <w:jc w:val="left"/>
        <w:rPr>
          <w:rFonts w:ascii="宋体" w:eastAsia="宋体" w:hAnsi="宋体" w:hint="eastAsia"/>
          <w:bCs w:val="0"/>
          <w:sz w:val="28"/>
          <w:szCs w:val="28"/>
        </w:rPr>
      </w:pPr>
      <w:bookmarkStart w:id="19" w:name="_Toc414384912"/>
      <w:bookmarkStart w:id="20" w:name="_Toc477189678"/>
      <w:r w:rsidRPr="00AF773E">
        <w:rPr>
          <w:rFonts w:ascii="宋体" w:eastAsia="宋体" w:hAnsi="宋体" w:hint="eastAsia"/>
          <w:bCs w:val="0"/>
          <w:sz w:val="28"/>
          <w:szCs w:val="28"/>
        </w:rPr>
        <w:lastRenderedPageBreak/>
        <w:t>九</w:t>
      </w:r>
      <w:r w:rsidRPr="00AF773E">
        <w:rPr>
          <w:rFonts w:ascii="宋体" w:eastAsia="宋体" w:hAnsi="宋体"/>
          <w:bCs w:val="0"/>
          <w:sz w:val="28"/>
          <w:szCs w:val="28"/>
        </w:rPr>
        <w:t>、</w:t>
      </w:r>
      <w:r w:rsidRPr="00AF773E">
        <w:rPr>
          <w:rFonts w:ascii="宋体" w:eastAsia="宋体" w:hAnsi="宋体" w:hint="eastAsia"/>
          <w:bCs w:val="0"/>
          <w:sz w:val="28"/>
          <w:szCs w:val="28"/>
        </w:rPr>
        <w:t>报价与测算依据</w:t>
      </w:r>
      <w:bookmarkEnd w:id="19"/>
      <w:bookmarkEnd w:id="20"/>
    </w:p>
    <w:p w:rsidR="00242169" w:rsidRDefault="00242169" w:rsidP="00242169">
      <w:pPr>
        <w:adjustRightInd w:val="0"/>
        <w:snapToGrid w:val="0"/>
        <w:spacing w:line="360" w:lineRule="auto"/>
        <w:ind w:firstLineChars="200" w:firstLine="480"/>
        <w:rPr>
          <w:rFonts w:ascii="宋体" w:hAnsi="宋体" w:hint="eastAsia"/>
          <w:sz w:val="24"/>
        </w:rPr>
      </w:pPr>
      <w:r w:rsidRPr="00DA06FB">
        <w:rPr>
          <w:rFonts w:ascii="宋体" w:hAnsi="宋体"/>
          <w:sz w:val="24"/>
        </w:rPr>
        <w:t>本次招标投标</w:t>
      </w:r>
      <w:r w:rsidRPr="00DA06FB">
        <w:rPr>
          <w:rFonts w:ascii="宋体" w:hAnsi="宋体" w:hint="eastAsia"/>
          <w:sz w:val="24"/>
        </w:rPr>
        <w:t>人</w:t>
      </w:r>
      <w:r>
        <w:rPr>
          <w:rFonts w:ascii="宋体" w:hAnsi="宋体" w:hint="eastAsia"/>
          <w:sz w:val="24"/>
        </w:rPr>
        <w:t>须</w:t>
      </w:r>
      <w:r w:rsidRPr="00DA06FB">
        <w:rPr>
          <w:rFonts w:ascii="宋体" w:hAnsi="宋体" w:hint="eastAsia"/>
          <w:sz w:val="24"/>
        </w:rPr>
        <w:t>根据指南所确定的工作</w:t>
      </w:r>
      <w:r w:rsidRPr="00DA06FB">
        <w:rPr>
          <w:rFonts w:ascii="宋体" w:hAnsi="宋体"/>
          <w:sz w:val="24"/>
        </w:rPr>
        <w:t>任务</w:t>
      </w:r>
      <w:r w:rsidRPr="00DA06FB">
        <w:rPr>
          <w:rFonts w:ascii="宋体" w:hAnsi="宋体" w:hint="eastAsia"/>
          <w:sz w:val="24"/>
        </w:rPr>
        <w:t>进行</w:t>
      </w:r>
      <w:r w:rsidRPr="00DA06FB">
        <w:rPr>
          <w:rFonts w:ascii="宋体" w:hAnsi="宋体"/>
          <w:sz w:val="24"/>
        </w:rPr>
        <w:t>报价，</w:t>
      </w:r>
      <w:r w:rsidRPr="00DA06FB">
        <w:rPr>
          <w:rFonts w:ascii="宋体" w:hAnsi="宋体" w:hint="eastAsia"/>
          <w:sz w:val="24"/>
        </w:rPr>
        <w:t>并做</w:t>
      </w:r>
      <w:r w:rsidRPr="00DA06FB">
        <w:rPr>
          <w:rFonts w:ascii="宋体" w:hAnsi="宋体"/>
          <w:sz w:val="24"/>
        </w:rPr>
        <w:t>出详细</w:t>
      </w:r>
      <w:r w:rsidRPr="00DA06FB">
        <w:rPr>
          <w:rFonts w:ascii="宋体" w:hAnsi="宋体" w:hint="eastAsia"/>
          <w:sz w:val="24"/>
        </w:rPr>
        <w:t>的报价说明</w:t>
      </w:r>
      <w:r w:rsidRPr="00DA06FB">
        <w:rPr>
          <w:rFonts w:ascii="宋体" w:hAnsi="宋体"/>
          <w:sz w:val="24"/>
        </w:rPr>
        <w:t>。</w:t>
      </w:r>
      <w:bookmarkEnd w:id="2"/>
      <w:r>
        <w:rPr>
          <w:rFonts w:ascii="宋体" w:hAnsi="宋体" w:hint="eastAsia"/>
          <w:sz w:val="24"/>
        </w:rPr>
        <w:t>如出现评审专家组认为不合常理的价格构成或出现可判别的报价漏项，将采取参投报价中的同项最高报价予以报价替换或漏项填充，并将其合计数作为最终实施价格计分的依据。</w:t>
      </w:r>
    </w:p>
    <w:p w:rsidR="00242169" w:rsidRDefault="00242169" w:rsidP="00242169">
      <w:pPr>
        <w:adjustRightInd w:val="0"/>
        <w:snapToGrid w:val="0"/>
        <w:spacing w:line="360" w:lineRule="auto"/>
        <w:ind w:firstLineChars="200" w:firstLine="480"/>
        <w:rPr>
          <w:rFonts w:ascii="宋体" w:hAnsi="宋体" w:hint="eastAsia"/>
          <w:sz w:val="24"/>
        </w:rPr>
      </w:pPr>
    </w:p>
    <w:p w:rsidR="00242169" w:rsidRPr="00AF773E" w:rsidRDefault="00242169" w:rsidP="00242169">
      <w:pPr>
        <w:pStyle w:val="2"/>
        <w:adjustRightInd w:val="0"/>
        <w:snapToGrid w:val="0"/>
        <w:spacing w:before="0" w:after="100" w:afterAutospacing="1" w:line="240" w:lineRule="auto"/>
        <w:jc w:val="left"/>
        <w:rPr>
          <w:rFonts w:ascii="宋体" w:eastAsia="宋体" w:hAnsi="宋体" w:hint="eastAsia"/>
          <w:bCs w:val="0"/>
          <w:sz w:val="28"/>
          <w:szCs w:val="28"/>
        </w:rPr>
      </w:pPr>
      <w:bookmarkStart w:id="21" w:name="_Toc414384913"/>
      <w:bookmarkStart w:id="22" w:name="_Toc477189679"/>
      <w:r w:rsidRPr="00AF773E">
        <w:rPr>
          <w:rFonts w:ascii="宋体" w:eastAsia="宋体" w:hAnsi="宋体" w:hint="eastAsia"/>
          <w:bCs w:val="0"/>
          <w:sz w:val="28"/>
          <w:szCs w:val="28"/>
        </w:rPr>
        <w:t>十、投标文件内容要求</w:t>
      </w:r>
      <w:bookmarkEnd w:id="21"/>
      <w:bookmarkEnd w:id="22"/>
    </w:p>
    <w:p w:rsidR="00242169" w:rsidRPr="00622C0F" w:rsidRDefault="00242169" w:rsidP="00242169">
      <w:pPr>
        <w:adjustRightInd w:val="0"/>
        <w:snapToGrid w:val="0"/>
        <w:spacing w:line="360" w:lineRule="auto"/>
        <w:ind w:firstLineChars="200" w:firstLine="480"/>
        <w:rPr>
          <w:rFonts w:ascii="宋体" w:hAnsi="宋体" w:hint="eastAsia"/>
          <w:sz w:val="24"/>
        </w:rPr>
      </w:pPr>
      <w:r w:rsidRPr="00622C0F">
        <w:rPr>
          <w:rFonts w:ascii="宋体" w:hAnsi="宋体" w:hint="eastAsia"/>
          <w:sz w:val="24"/>
        </w:rPr>
        <w:t>（1）对项目有深刻的理解，在遥感影像采集、处理方法等方面经验丰富，对本</w:t>
      </w:r>
      <w:r>
        <w:rPr>
          <w:rFonts w:ascii="宋体" w:hAnsi="宋体" w:hint="eastAsia"/>
          <w:sz w:val="24"/>
        </w:rPr>
        <w:t>项目</w:t>
      </w:r>
      <w:r w:rsidRPr="00622C0F">
        <w:rPr>
          <w:rFonts w:ascii="宋体" w:hAnsi="宋体" w:hint="eastAsia"/>
          <w:sz w:val="24"/>
        </w:rPr>
        <w:t>的各项内容理解深刻；</w:t>
      </w:r>
    </w:p>
    <w:p w:rsidR="00242169" w:rsidRPr="00622C0F" w:rsidRDefault="00242169" w:rsidP="00242169">
      <w:pPr>
        <w:adjustRightInd w:val="0"/>
        <w:snapToGrid w:val="0"/>
        <w:spacing w:line="360" w:lineRule="auto"/>
        <w:ind w:firstLineChars="200" w:firstLine="480"/>
        <w:rPr>
          <w:rFonts w:ascii="宋体" w:hAnsi="宋体" w:hint="eastAsia"/>
          <w:sz w:val="24"/>
        </w:rPr>
      </w:pPr>
      <w:r w:rsidRPr="00622C0F">
        <w:rPr>
          <w:rFonts w:ascii="宋体" w:hAnsi="宋体" w:hint="eastAsia"/>
          <w:sz w:val="24"/>
        </w:rPr>
        <w:t>（2）影像</w:t>
      </w:r>
      <w:r>
        <w:rPr>
          <w:rFonts w:ascii="宋体" w:hAnsi="宋体" w:hint="eastAsia"/>
          <w:sz w:val="24"/>
        </w:rPr>
        <w:t>收集整理与</w:t>
      </w:r>
      <w:r w:rsidRPr="00622C0F">
        <w:rPr>
          <w:rFonts w:ascii="宋体" w:hAnsi="宋体" w:hint="eastAsia"/>
          <w:sz w:val="24"/>
        </w:rPr>
        <w:t>处理方案合理、方法科学、层次清晰，可操作性强；</w:t>
      </w:r>
    </w:p>
    <w:p w:rsidR="00242169" w:rsidRPr="00622C0F" w:rsidRDefault="00242169" w:rsidP="00242169">
      <w:pPr>
        <w:adjustRightInd w:val="0"/>
        <w:snapToGrid w:val="0"/>
        <w:spacing w:line="360" w:lineRule="auto"/>
        <w:ind w:firstLineChars="200" w:firstLine="480"/>
        <w:rPr>
          <w:rFonts w:ascii="宋体" w:hAnsi="宋体" w:hint="eastAsia"/>
          <w:sz w:val="24"/>
        </w:rPr>
      </w:pPr>
      <w:r w:rsidRPr="00622C0F">
        <w:rPr>
          <w:rFonts w:ascii="宋体" w:hAnsi="宋体" w:hint="eastAsia"/>
          <w:sz w:val="24"/>
        </w:rPr>
        <w:t>（3）人员队伍整齐，</w:t>
      </w:r>
      <w:r>
        <w:rPr>
          <w:rFonts w:ascii="宋体" w:hAnsi="宋体" w:hint="eastAsia"/>
          <w:sz w:val="24"/>
        </w:rPr>
        <w:t>软硬件设备先进，</w:t>
      </w:r>
      <w:r w:rsidRPr="00622C0F">
        <w:rPr>
          <w:rFonts w:ascii="宋体" w:hAnsi="宋体" w:hint="eastAsia"/>
          <w:sz w:val="24"/>
        </w:rPr>
        <w:t>工作经费与人员有保障；</w:t>
      </w:r>
    </w:p>
    <w:p w:rsidR="00242169" w:rsidRPr="00622C0F" w:rsidRDefault="00242169" w:rsidP="00242169">
      <w:pPr>
        <w:adjustRightInd w:val="0"/>
        <w:snapToGrid w:val="0"/>
        <w:spacing w:line="360" w:lineRule="auto"/>
        <w:ind w:firstLineChars="200" w:firstLine="480"/>
        <w:rPr>
          <w:rFonts w:ascii="宋体" w:hAnsi="宋体" w:hint="eastAsia"/>
          <w:sz w:val="24"/>
        </w:rPr>
      </w:pPr>
      <w:r w:rsidRPr="00622C0F">
        <w:rPr>
          <w:rFonts w:ascii="宋体" w:hAnsi="宋体" w:hint="eastAsia"/>
          <w:sz w:val="24"/>
        </w:rPr>
        <w:t>（4）实施计划阶段划分合理，关键点明确，提交成果完备。进度安排合理，且相关保障措施得力；对各项关键工作安排合理；</w:t>
      </w:r>
    </w:p>
    <w:p w:rsidR="00242169" w:rsidRPr="00DA06FB" w:rsidRDefault="00242169" w:rsidP="00242169">
      <w:pPr>
        <w:adjustRightInd w:val="0"/>
        <w:snapToGrid w:val="0"/>
        <w:spacing w:line="360" w:lineRule="auto"/>
        <w:ind w:firstLineChars="200" w:firstLine="480"/>
        <w:rPr>
          <w:rFonts w:ascii="宋体" w:hAnsi="宋体" w:hint="eastAsia"/>
          <w:sz w:val="24"/>
        </w:rPr>
      </w:pPr>
      <w:r w:rsidRPr="00D916E5">
        <w:rPr>
          <w:rFonts w:ascii="宋体" w:hAnsi="宋体" w:hint="eastAsia"/>
          <w:sz w:val="24"/>
        </w:rPr>
        <w:t>（5）为保障数据的后续服务，在同等条件下，</w:t>
      </w:r>
      <w:r>
        <w:rPr>
          <w:rFonts w:ascii="宋体" w:hAnsi="宋体" w:hint="eastAsia"/>
          <w:sz w:val="24"/>
        </w:rPr>
        <w:t>数据源</w:t>
      </w:r>
      <w:r w:rsidRPr="00D916E5">
        <w:rPr>
          <w:rFonts w:ascii="宋体" w:hAnsi="宋体" w:hint="eastAsia"/>
          <w:sz w:val="24"/>
        </w:rPr>
        <w:t>采用国产卫星遥感影像者优先。</w:t>
      </w:r>
    </w:p>
    <w:p w:rsidR="00B47528" w:rsidRPr="00242169" w:rsidRDefault="00B47528">
      <w:bookmarkStart w:id="23" w:name="_GoBack"/>
      <w:bookmarkEnd w:id="23"/>
    </w:p>
    <w:sectPr w:rsidR="00B47528" w:rsidRPr="002421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550" w:rsidRDefault="00844550" w:rsidP="00242169">
      <w:r>
        <w:separator/>
      </w:r>
    </w:p>
  </w:endnote>
  <w:endnote w:type="continuationSeparator" w:id="0">
    <w:p w:rsidR="00844550" w:rsidRDefault="00844550" w:rsidP="00242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0" w:usb1="080E0000" w:usb2="00000010" w:usb3="00000000" w:csb0="00040000" w:csb1="00000000"/>
  </w:font>
  <w:font w:name="Courier New">
    <w:panose1 w:val="02070309020205020404"/>
    <w:charset w:val="00"/>
    <w:family w:val="modern"/>
    <w:pitch w:val="fixed"/>
    <w:sig w:usb0="20002A87" w:usb1="00000000" w:usb2="00000000" w:usb3="00000000" w:csb0="000001FF"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等线">
    <w:altName w:val="宋体"/>
    <w:panose1 w:val="00000000000000000000"/>
    <w:charset w:val="86"/>
    <w:family w:val="roman"/>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550" w:rsidRDefault="00844550" w:rsidP="00242169">
      <w:r>
        <w:separator/>
      </w:r>
    </w:p>
  </w:footnote>
  <w:footnote w:type="continuationSeparator" w:id="0">
    <w:p w:rsidR="00844550" w:rsidRDefault="00844550" w:rsidP="00242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7C6C2C"/>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663ED670"/>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7C7413AC"/>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7F6824B4"/>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607E1A9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857A11E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9A5C2CE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2C8EB7F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0F241536"/>
    <w:lvl w:ilvl="0">
      <w:start w:val="1"/>
      <w:numFmt w:val="decimal"/>
      <w:lvlText w:val="%1."/>
      <w:lvlJc w:val="left"/>
      <w:pPr>
        <w:tabs>
          <w:tab w:val="num" w:pos="360"/>
        </w:tabs>
        <w:ind w:left="360" w:hangingChars="200" w:hanging="360"/>
      </w:pPr>
    </w:lvl>
  </w:abstractNum>
  <w:abstractNum w:abstractNumId="9">
    <w:nsid w:val="FFFFFF89"/>
    <w:multiLevelType w:val="singleLevel"/>
    <w:tmpl w:val="F7CA971A"/>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000001E"/>
    <w:multiLevelType w:val="multilevel"/>
    <w:tmpl w:val="0000001E"/>
    <w:lvl w:ilvl="0">
      <w:start w:val="1"/>
      <w:numFmt w:val="decimal"/>
      <w:lvlText w:val="（%1）"/>
      <w:lvlJc w:val="left"/>
      <w:pPr>
        <w:tabs>
          <w:tab w:val="num" w:pos="1200"/>
        </w:tabs>
        <w:ind w:left="1200" w:hanging="720"/>
      </w:pPr>
      <w:rPr>
        <w:rFonts w:hint="default"/>
      </w:rPr>
    </w:lvl>
    <w:lvl w:ilvl="1">
      <w:start w:val="1"/>
      <w:numFmt w:val="decimal"/>
      <w:lvlText w:val="（%2）"/>
      <w:lvlJc w:val="left"/>
      <w:pPr>
        <w:tabs>
          <w:tab w:val="num" w:pos="1620"/>
        </w:tabs>
        <w:ind w:left="1620" w:hanging="720"/>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1">
    <w:nsid w:val="053D1A3D"/>
    <w:multiLevelType w:val="hybridMultilevel"/>
    <w:tmpl w:val="A73E7316"/>
    <w:lvl w:ilvl="0" w:tplc="464680B2">
      <w:start w:val="1"/>
      <w:numFmt w:val="decimal"/>
      <w:lvlText w:val="%1、"/>
      <w:lvlJc w:val="left"/>
      <w:pPr>
        <w:tabs>
          <w:tab w:val="num" w:pos="780"/>
        </w:tabs>
        <w:ind w:left="780" w:hanging="360"/>
      </w:pPr>
      <w:rPr>
        <w:rFonts w:hint="default"/>
      </w:rPr>
    </w:lvl>
    <w:lvl w:ilvl="1" w:tplc="769CE0EA">
      <w:start w:val="9"/>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2">
    <w:nsid w:val="082359B4"/>
    <w:multiLevelType w:val="hybridMultilevel"/>
    <w:tmpl w:val="12DA9D1E"/>
    <w:lvl w:ilvl="0" w:tplc="464680B2">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13">
    <w:nsid w:val="0BD93D5B"/>
    <w:multiLevelType w:val="hybridMultilevel"/>
    <w:tmpl w:val="64883D6C"/>
    <w:lvl w:ilvl="0" w:tplc="816A3E8E">
      <w:start w:val="1"/>
      <w:numFmt w:val="decimal"/>
      <w:lvlText w:val="（%1）"/>
      <w:lvlJc w:val="left"/>
      <w:pPr>
        <w:tabs>
          <w:tab w:val="num" w:pos="980"/>
        </w:tabs>
        <w:ind w:left="980" w:hanging="420"/>
      </w:pPr>
      <w:rPr>
        <w:rFonts w:hint="eastAsia"/>
      </w:rPr>
    </w:lvl>
    <w:lvl w:ilvl="1" w:tplc="816A3E8E">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0C6525A2"/>
    <w:multiLevelType w:val="hybridMultilevel"/>
    <w:tmpl w:val="C78E1A66"/>
    <w:lvl w:ilvl="0" w:tplc="B2561BC6">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nsid w:val="12F6094B"/>
    <w:multiLevelType w:val="singleLevel"/>
    <w:tmpl w:val="58DC42AE"/>
    <w:lvl w:ilvl="0">
      <w:start w:val="1"/>
      <w:numFmt w:val="decimal"/>
      <w:lvlText w:val="%1．"/>
      <w:lvlJc w:val="left"/>
      <w:pPr>
        <w:tabs>
          <w:tab w:val="num" w:pos="420"/>
        </w:tabs>
        <w:ind w:left="420" w:hanging="420"/>
      </w:pPr>
      <w:rPr>
        <w:rFonts w:ascii="Times New Roman" w:eastAsia="Times New Roman" w:hAnsi="Times New Roman" w:cs="Times New Roman"/>
      </w:rPr>
    </w:lvl>
  </w:abstractNum>
  <w:abstractNum w:abstractNumId="16">
    <w:nsid w:val="141F1521"/>
    <w:multiLevelType w:val="hybridMultilevel"/>
    <w:tmpl w:val="78ACC8B2"/>
    <w:lvl w:ilvl="0" w:tplc="F8D832A6">
      <w:start w:val="1"/>
      <w:numFmt w:val="decimal"/>
      <w:lvlText w:val="%1)"/>
      <w:lvlJc w:val="left"/>
      <w:pPr>
        <w:tabs>
          <w:tab w:val="num" w:pos="1389"/>
        </w:tabs>
        <w:ind w:left="1389" w:hanging="368"/>
      </w:pPr>
      <w:rPr>
        <w:rFonts w:ascii="Times New Roman" w:hAnsi="Times New Roman" w:hint="default"/>
        <w:b w:val="0"/>
        <w:i w:val="0"/>
        <w:sz w:val="30"/>
        <w:szCs w:val="3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14373144"/>
    <w:multiLevelType w:val="hybridMultilevel"/>
    <w:tmpl w:val="D8FE0696"/>
    <w:lvl w:ilvl="0" w:tplc="9AF676C4">
      <w:start w:val="1"/>
      <w:numFmt w:val="japaneseCounting"/>
      <w:lvlText w:val="%1、"/>
      <w:lvlJc w:val="left"/>
      <w:pPr>
        <w:tabs>
          <w:tab w:val="num" w:pos="735"/>
        </w:tabs>
        <w:ind w:left="735" w:hanging="735"/>
      </w:pPr>
      <w:rPr>
        <w:rFonts w:ascii="宋体" w:hAnsi="宋体" w:hint="default"/>
        <w:sz w:val="36"/>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14C15F18"/>
    <w:multiLevelType w:val="hybridMultilevel"/>
    <w:tmpl w:val="92EAA498"/>
    <w:lvl w:ilvl="0" w:tplc="04090001">
      <w:start w:val="1"/>
      <w:numFmt w:val="bullet"/>
      <w:lvlText w:val=""/>
      <w:lvlJc w:val="left"/>
      <w:pPr>
        <w:tabs>
          <w:tab w:val="num" w:pos="840"/>
        </w:tabs>
        <w:ind w:left="840" w:hanging="420"/>
      </w:pPr>
      <w:rPr>
        <w:rFonts w:ascii="Wingdings" w:hAnsi="Wingdings" w:hint="default"/>
      </w:rPr>
    </w:lvl>
    <w:lvl w:ilvl="1" w:tplc="04090011">
      <w:start w:val="1"/>
      <w:numFmt w:val="decimal"/>
      <w:lvlText w:val="%2)"/>
      <w:lvlJc w:val="left"/>
      <w:pPr>
        <w:tabs>
          <w:tab w:val="num" w:pos="1260"/>
        </w:tabs>
        <w:ind w:left="1260" w:hanging="420"/>
      </w:pPr>
      <w:rPr>
        <w:rFonts w:hint="default"/>
      </w:rPr>
    </w:lvl>
    <w:lvl w:ilvl="2" w:tplc="0A1E9CC4">
      <w:start w:val="6"/>
      <w:numFmt w:val="decimal"/>
      <w:lvlText w:val="%3．"/>
      <w:lvlJc w:val="left"/>
      <w:pPr>
        <w:tabs>
          <w:tab w:val="num" w:pos="1620"/>
        </w:tabs>
        <w:ind w:left="1620" w:hanging="360"/>
      </w:pPr>
      <w:rPr>
        <w:rFont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9">
    <w:nsid w:val="156B6A52"/>
    <w:multiLevelType w:val="hybridMultilevel"/>
    <w:tmpl w:val="17881F1E"/>
    <w:lvl w:ilvl="0" w:tplc="2E9462E2">
      <w:start w:val="1"/>
      <w:numFmt w:val="decimal"/>
      <w:lvlText w:val="%1."/>
      <w:lvlJc w:val="left"/>
      <w:pPr>
        <w:tabs>
          <w:tab w:val="num" w:pos="900"/>
        </w:tabs>
        <w:ind w:left="900" w:hanging="420"/>
      </w:pPr>
    </w:lvl>
    <w:lvl w:ilvl="1" w:tplc="EAF45634">
      <w:numFmt w:val="none"/>
      <w:lvlText w:val=""/>
      <w:lvlJc w:val="left"/>
      <w:pPr>
        <w:tabs>
          <w:tab w:val="num" w:pos="360"/>
        </w:tabs>
      </w:pPr>
    </w:lvl>
    <w:lvl w:ilvl="2" w:tplc="62BE7FB8">
      <w:numFmt w:val="none"/>
      <w:lvlText w:val=""/>
      <w:lvlJc w:val="left"/>
      <w:pPr>
        <w:tabs>
          <w:tab w:val="num" w:pos="360"/>
        </w:tabs>
      </w:pPr>
    </w:lvl>
    <w:lvl w:ilvl="3" w:tplc="4A50571E">
      <w:numFmt w:val="none"/>
      <w:lvlText w:val=""/>
      <w:lvlJc w:val="left"/>
      <w:pPr>
        <w:tabs>
          <w:tab w:val="num" w:pos="360"/>
        </w:tabs>
      </w:pPr>
    </w:lvl>
    <w:lvl w:ilvl="4" w:tplc="7CA09306">
      <w:numFmt w:val="none"/>
      <w:lvlText w:val=""/>
      <w:lvlJc w:val="left"/>
      <w:pPr>
        <w:tabs>
          <w:tab w:val="num" w:pos="360"/>
        </w:tabs>
      </w:pPr>
    </w:lvl>
    <w:lvl w:ilvl="5" w:tplc="E51637C8">
      <w:numFmt w:val="none"/>
      <w:lvlText w:val=""/>
      <w:lvlJc w:val="left"/>
      <w:pPr>
        <w:tabs>
          <w:tab w:val="num" w:pos="360"/>
        </w:tabs>
      </w:pPr>
    </w:lvl>
    <w:lvl w:ilvl="6" w:tplc="816805D6">
      <w:numFmt w:val="none"/>
      <w:lvlText w:val=""/>
      <w:lvlJc w:val="left"/>
      <w:pPr>
        <w:tabs>
          <w:tab w:val="num" w:pos="360"/>
        </w:tabs>
      </w:pPr>
    </w:lvl>
    <w:lvl w:ilvl="7" w:tplc="455E77A2">
      <w:numFmt w:val="none"/>
      <w:lvlText w:val=""/>
      <w:lvlJc w:val="left"/>
      <w:pPr>
        <w:tabs>
          <w:tab w:val="num" w:pos="360"/>
        </w:tabs>
      </w:pPr>
    </w:lvl>
    <w:lvl w:ilvl="8" w:tplc="1D5E2A6A">
      <w:numFmt w:val="none"/>
      <w:lvlText w:val=""/>
      <w:lvlJc w:val="left"/>
      <w:pPr>
        <w:tabs>
          <w:tab w:val="num" w:pos="360"/>
        </w:tabs>
      </w:pPr>
    </w:lvl>
  </w:abstractNum>
  <w:abstractNum w:abstractNumId="20">
    <w:nsid w:val="16B14C0C"/>
    <w:multiLevelType w:val="hybridMultilevel"/>
    <w:tmpl w:val="1FCEABA4"/>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1C4A0A2E"/>
    <w:multiLevelType w:val="multilevel"/>
    <w:tmpl w:val="C9A66B86"/>
    <w:lvl w:ilvl="0">
      <w:start w:val="1"/>
      <w:numFmt w:val="decimal"/>
      <w:lvlText w:val="%1."/>
      <w:lvlJc w:val="left"/>
      <w:pPr>
        <w:tabs>
          <w:tab w:val="num" w:pos="420"/>
        </w:tabs>
        <w:ind w:left="420" w:hanging="420"/>
      </w:pPr>
    </w:lvl>
    <w:lvl w:ilvl="1">
      <w:start w:val="1"/>
      <w:numFmt w:val="decimal"/>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1F4B38D0"/>
    <w:multiLevelType w:val="hybridMultilevel"/>
    <w:tmpl w:val="7DC097EC"/>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22CD59FF"/>
    <w:multiLevelType w:val="hybridMultilevel"/>
    <w:tmpl w:val="B56EE68C"/>
    <w:lvl w:ilvl="0" w:tplc="CD18B816">
      <w:start w:val="1"/>
      <w:numFmt w:val="japaneseCounting"/>
      <w:lvlText w:val="%1、"/>
      <w:lvlJc w:val="left"/>
      <w:pPr>
        <w:ind w:left="922" w:hanging="92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22E572BB"/>
    <w:multiLevelType w:val="hybridMultilevel"/>
    <w:tmpl w:val="54084E3E"/>
    <w:lvl w:ilvl="0" w:tplc="0409000F">
      <w:start w:val="1"/>
      <w:numFmt w:val="decimal"/>
      <w:lvlText w:val="%1."/>
      <w:lvlJc w:val="left"/>
      <w:pPr>
        <w:tabs>
          <w:tab w:val="num" w:pos="420"/>
        </w:tabs>
        <w:ind w:left="420" w:hanging="420"/>
      </w:pPr>
    </w:lvl>
    <w:lvl w:ilvl="1" w:tplc="04090011">
      <w:start w:val="1"/>
      <w:numFmt w:val="decimal"/>
      <w:lvlText w:val="%2)"/>
      <w:lvlJc w:val="left"/>
      <w:pPr>
        <w:tabs>
          <w:tab w:val="num" w:pos="840"/>
        </w:tabs>
        <w:ind w:left="840" w:hanging="420"/>
      </w:pPr>
    </w:lvl>
    <w:lvl w:ilvl="2" w:tplc="55EE0210">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276D3E8D"/>
    <w:multiLevelType w:val="hybridMultilevel"/>
    <w:tmpl w:val="4A90F752"/>
    <w:lvl w:ilvl="0" w:tplc="DC46F58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6">
    <w:nsid w:val="28712247"/>
    <w:multiLevelType w:val="hybridMultilevel"/>
    <w:tmpl w:val="C7E6798E"/>
    <w:lvl w:ilvl="0" w:tplc="58C03F18">
      <w:start w:val="1"/>
      <w:numFmt w:val="decimal"/>
      <w:lvlText w:val="（%1）"/>
      <w:lvlJc w:val="left"/>
      <w:pPr>
        <w:ind w:left="1574" w:hanging="1094"/>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29C40DD3"/>
    <w:multiLevelType w:val="multilevel"/>
    <w:tmpl w:val="5A469AA0"/>
    <w:lvl w:ilvl="0">
      <w:start w:val="14"/>
      <w:numFmt w:val="decimal"/>
      <w:lvlText w:val="%1."/>
      <w:lvlJc w:val="left"/>
      <w:pPr>
        <w:tabs>
          <w:tab w:val="num" w:pos="705"/>
        </w:tabs>
        <w:ind w:left="705" w:hanging="600"/>
      </w:pPr>
      <w:rPr>
        <w:rFonts w:hint="default"/>
      </w:rPr>
    </w:lvl>
    <w:lvl w:ilvl="1">
      <w:start w:val="1"/>
      <w:numFmt w:val="decimal"/>
      <w:lvlText w:val="%1.%2"/>
      <w:lvlJc w:val="left"/>
      <w:pPr>
        <w:tabs>
          <w:tab w:val="num" w:pos="600"/>
        </w:tabs>
        <w:ind w:left="600" w:hanging="600"/>
      </w:pPr>
      <w:rPr>
        <w:rFonts w:ascii="宋体" w:eastAsia="宋体" w:hAnsi="宋体" w:hint="default"/>
        <w:b w:val="0"/>
        <w:color w:val="auto"/>
        <w:sz w:val="24"/>
        <w:szCs w:val="24"/>
      </w:rPr>
    </w:lvl>
    <w:lvl w:ilvl="2">
      <w:start w:val="1"/>
      <w:numFmt w:val="decimal"/>
      <w:isLgl/>
      <w:lvlText w:val="%1.%2.%3"/>
      <w:lvlJc w:val="left"/>
      <w:pPr>
        <w:tabs>
          <w:tab w:val="num" w:pos="720"/>
        </w:tabs>
        <w:ind w:left="720" w:hanging="720"/>
      </w:pPr>
      <w:rPr>
        <w:rFonts w:ascii="宋体" w:eastAsia="宋体" w:hAnsi="宋体"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3BB134F6"/>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9">
    <w:nsid w:val="3C9C780A"/>
    <w:multiLevelType w:val="hybridMultilevel"/>
    <w:tmpl w:val="99002056"/>
    <w:lvl w:ilvl="0" w:tplc="B37C3138">
      <w:start w:val="2"/>
      <w:numFmt w:val="decimal"/>
      <w:lvlText w:val="（%1）"/>
      <w:lvlJc w:val="left"/>
      <w:pPr>
        <w:ind w:left="1860" w:hanging="72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30">
    <w:nsid w:val="471114BE"/>
    <w:multiLevelType w:val="multilevel"/>
    <w:tmpl w:val="9E34BB3E"/>
    <w:lvl w:ilvl="0">
      <w:start w:val="4"/>
      <w:numFmt w:val="decimal"/>
      <w:lvlText w:val="%1."/>
      <w:lvlJc w:val="left"/>
      <w:pPr>
        <w:tabs>
          <w:tab w:val="num" w:pos="425"/>
        </w:tabs>
        <w:ind w:left="425" w:hanging="425"/>
      </w:pPr>
      <w:rPr>
        <w:rFonts w:hint="eastAsia"/>
        <w:sz w:val="44"/>
      </w:rPr>
    </w:lvl>
    <w:lvl w:ilvl="1">
      <w:start w:val="2"/>
      <w:numFmt w:val="decimal"/>
      <w:lvlText w:val="%1.%2."/>
      <w:lvlJc w:val="left"/>
      <w:pPr>
        <w:tabs>
          <w:tab w:val="num" w:pos="567"/>
        </w:tabs>
        <w:ind w:left="567" w:hanging="567"/>
      </w:pPr>
      <w:rPr>
        <w:rFonts w:hint="eastAsia"/>
        <w:b w:val="0"/>
        <w:i w:val="0"/>
        <w:sz w:val="32"/>
      </w:rPr>
    </w:lvl>
    <w:lvl w:ilvl="2">
      <w:start w:val="1"/>
      <w:numFmt w:val="decimal"/>
      <w:lvlText w:val="%1.%2.%3."/>
      <w:lvlJc w:val="left"/>
      <w:pPr>
        <w:tabs>
          <w:tab w:val="num" w:pos="709"/>
        </w:tabs>
        <w:ind w:left="709" w:hanging="709"/>
      </w:pPr>
      <w:rPr>
        <w:rFonts w:hint="eastAsia"/>
      </w:rPr>
    </w:lvl>
    <w:lvl w:ilvl="3">
      <w:start w:val="1"/>
      <w:numFmt w:val="decimal"/>
      <w:pStyle w:val="4"/>
      <w:isLgl/>
      <w:suff w:val="space"/>
      <w:lvlText w:val="%1.%2.%3.%4"/>
      <w:lvlJc w:val="left"/>
      <w:pPr>
        <w:ind w:left="851" w:hanging="851"/>
      </w:pPr>
      <w:rPr>
        <w:rFonts w:hint="eastAsia"/>
      </w:rPr>
    </w:lvl>
    <w:lvl w:ilvl="4">
      <w:start w:val="1"/>
      <w:numFmt w:val="decimal"/>
      <w:lvlText w:val="%1.%2.%3.%4.%5."/>
      <w:lvlJc w:val="left"/>
      <w:pPr>
        <w:tabs>
          <w:tab w:val="num" w:pos="1440"/>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1">
    <w:nsid w:val="51002072"/>
    <w:multiLevelType w:val="hybridMultilevel"/>
    <w:tmpl w:val="46D48C80"/>
    <w:lvl w:ilvl="0" w:tplc="5E52CBFE">
      <w:start w:val="1"/>
      <w:numFmt w:val="decimal"/>
      <w:lvlText w:val="%1、"/>
      <w:lvlJc w:val="left"/>
      <w:pPr>
        <w:tabs>
          <w:tab w:val="num" w:pos="1319"/>
        </w:tabs>
        <w:ind w:left="1319" w:hanging="720"/>
      </w:pPr>
      <w:rPr>
        <w:rFonts w:hint="default"/>
      </w:rPr>
    </w:lvl>
    <w:lvl w:ilvl="1" w:tplc="04090019" w:tentative="1">
      <w:start w:val="1"/>
      <w:numFmt w:val="lowerLetter"/>
      <w:lvlText w:val="%2)"/>
      <w:lvlJc w:val="left"/>
      <w:pPr>
        <w:tabs>
          <w:tab w:val="num" w:pos="1439"/>
        </w:tabs>
        <w:ind w:left="1439" w:hanging="420"/>
      </w:pPr>
    </w:lvl>
    <w:lvl w:ilvl="2" w:tplc="0409001B" w:tentative="1">
      <w:start w:val="1"/>
      <w:numFmt w:val="lowerRoman"/>
      <w:lvlText w:val="%3."/>
      <w:lvlJc w:val="right"/>
      <w:pPr>
        <w:tabs>
          <w:tab w:val="num" w:pos="1859"/>
        </w:tabs>
        <w:ind w:left="1859" w:hanging="420"/>
      </w:pPr>
    </w:lvl>
    <w:lvl w:ilvl="3" w:tplc="0409000F" w:tentative="1">
      <w:start w:val="1"/>
      <w:numFmt w:val="decimal"/>
      <w:lvlText w:val="%4."/>
      <w:lvlJc w:val="left"/>
      <w:pPr>
        <w:tabs>
          <w:tab w:val="num" w:pos="2279"/>
        </w:tabs>
        <w:ind w:left="2279" w:hanging="420"/>
      </w:pPr>
    </w:lvl>
    <w:lvl w:ilvl="4" w:tplc="04090019" w:tentative="1">
      <w:start w:val="1"/>
      <w:numFmt w:val="lowerLetter"/>
      <w:lvlText w:val="%5)"/>
      <w:lvlJc w:val="left"/>
      <w:pPr>
        <w:tabs>
          <w:tab w:val="num" w:pos="2699"/>
        </w:tabs>
        <w:ind w:left="2699" w:hanging="420"/>
      </w:pPr>
    </w:lvl>
    <w:lvl w:ilvl="5" w:tplc="0409001B" w:tentative="1">
      <w:start w:val="1"/>
      <w:numFmt w:val="lowerRoman"/>
      <w:lvlText w:val="%6."/>
      <w:lvlJc w:val="right"/>
      <w:pPr>
        <w:tabs>
          <w:tab w:val="num" w:pos="3119"/>
        </w:tabs>
        <w:ind w:left="3119" w:hanging="420"/>
      </w:pPr>
    </w:lvl>
    <w:lvl w:ilvl="6" w:tplc="0409000F" w:tentative="1">
      <w:start w:val="1"/>
      <w:numFmt w:val="decimal"/>
      <w:lvlText w:val="%7."/>
      <w:lvlJc w:val="left"/>
      <w:pPr>
        <w:tabs>
          <w:tab w:val="num" w:pos="3539"/>
        </w:tabs>
        <w:ind w:left="3539" w:hanging="420"/>
      </w:pPr>
    </w:lvl>
    <w:lvl w:ilvl="7" w:tplc="04090019" w:tentative="1">
      <w:start w:val="1"/>
      <w:numFmt w:val="lowerLetter"/>
      <w:lvlText w:val="%8)"/>
      <w:lvlJc w:val="left"/>
      <w:pPr>
        <w:tabs>
          <w:tab w:val="num" w:pos="3959"/>
        </w:tabs>
        <w:ind w:left="3959" w:hanging="420"/>
      </w:pPr>
    </w:lvl>
    <w:lvl w:ilvl="8" w:tplc="0409001B" w:tentative="1">
      <w:start w:val="1"/>
      <w:numFmt w:val="lowerRoman"/>
      <w:lvlText w:val="%9."/>
      <w:lvlJc w:val="right"/>
      <w:pPr>
        <w:tabs>
          <w:tab w:val="num" w:pos="4379"/>
        </w:tabs>
        <w:ind w:left="4379" w:hanging="420"/>
      </w:pPr>
    </w:lvl>
  </w:abstractNum>
  <w:abstractNum w:abstractNumId="32">
    <w:nsid w:val="53147D30"/>
    <w:multiLevelType w:val="hybridMultilevel"/>
    <w:tmpl w:val="03BCB6D8"/>
    <w:lvl w:ilvl="0" w:tplc="4A8AE7DA">
      <w:start w:val="1"/>
      <w:numFmt w:val="bullet"/>
      <w:lvlText w:val=""/>
      <w:lvlJc w:val="left"/>
      <w:pPr>
        <w:tabs>
          <w:tab w:val="num" w:pos="460"/>
        </w:tabs>
        <w:ind w:left="624" w:hanging="204"/>
      </w:pPr>
      <w:rPr>
        <w:rFonts w:ascii="Wingdings" w:hAnsi="Wingdings" w:hint="default"/>
      </w:rPr>
    </w:lvl>
    <w:lvl w:ilvl="1" w:tplc="C7EE8300">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nsid w:val="55C5312F"/>
    <w:multiLevelType w:val="hybridMultilevel"/>
    <w:tmpl w:val="855462F2"/>
    <w:lvl w:ilvl="0" w:tplc="04090011">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59A56419"/>
    <w:multiLevelType w:val="hybridMultilevel"/>
    <w:tmpl w:val="ADE007C8"/>
    <w:lvl w:ilvl="0" w:tplc="FFFFFFFF">
      <w:start w:val="1"/>
      <w:numFmt w:val="decimal"/>
      <w:lvlText w:val="（%1）"/>
      <w:lvlJc w:val="left"/>
      <w:pPr>
        <w:tabs>
          <w:tab w:val="num" w:pos="1425"/>
        </w:tabs>
        <w:ind w:left="1425" w:hanging="705"/>
      </w:pPr>
      <w:rPr>
        <w:rFonts w:hint="eastAsia"/>
      </w:rPr>
    </w:lvl>
    <w:lvl w:ilvl="1" w:tplc="FFFFFFFF">
      <w:start w:val="1"/>
      <w:numFmt w:val="lowerLetter"/>
      <w:lvlText w:val="%2)"/>
      <w:lvlJc w:val="left"/>
      <w:pPr>
        <w:tabs>
          <w:tab w:val="num" w:pos="1440"/>
        </w:tabs>
        <w:ind w:left="1440" w:hanging="420"/>
      </w:pPr>
    </w:lvl>
    <w:lvl w:ilvl="2" w:tplc="FFFFFFFF" w:tentative="1">
      <w:start w:val="1"/>
      <w:numFmt w:val="lowerRoman"/>
      <w:lvlText w:val="%3."/>
      <w:lvlJc w:val="right"/>
      <w:pPr>
        <w:tabs>
          <w:tab w:val="num" w:pos="1860"/>
        </w:tabs>
        <w:ind w:left="1860" w:hanging="420"/>
      </w:pPr>
    </w:lvl>
    <w:lvl w:ilvl="3" w:tplc="FFFFFFFF" w:tentative="1">
      <w:start w:val="1"/>
      <w:numFmt w:val="decimal"/>
      <w:lvlText w:val="%4."/>
      <w:lvlJc w:val="left"/>
      <w:pPr>
        <w:tabs>
          <w:tab w:val="num" w:pos="2280"/>
        </w:tabs>
        <w:ind w:left="2280" w:hanging="420"/>
      </w:pPr>
    </w:lvl>
    <w:lvl w:ilvl="4" w:tplc="FFFFFFFF" w:tentative="1">
      <w:start w:val="1"/>
      <w:numFmt w:val="lowerLetter"/>
      <w:lvlText w:val="%5)"/>
      <w:lvlJc w:val="left"/>
      <w:pPr>
        <w:tabs>
          <w:tab w:val="num" w:pos="2700"/>
        </w:tabs>
        <w:ind w:left="2700" w:hanging="420"/>
      </w:pPr>
    </w:lvl>
    <w:lvl w:ilvl="5" w:tplc="FFFFFFFF" w:tentative="1">
      <w:start w:val="1"/>
      <w:numFmt w:val="lowerRoman"/>
      <w:lvlText w:val="%6."/>
      <w:lvlJc w:val="right"/>
      <w:pPr>
        <w:tabs>
          <w:tab w:val="num" w:pos="3120"/>
        </w:tabs>
        <w:ind w:left="3120" w:hanging="420"/>
      </w:pPr>
    </w:lvl>
    <w:lvl w:ilvl="6" w:tplc="FFFFFFFF" w:tentative="1">
      <w:start w:val="1"/>
      <w:numFmt w:val="decimal"/>
      <w:lvlText w:val="%7."/>
      <w:lvlJc w:val="left"/>
      <w:pPr>
        <w:tabs>
          <w:tab w:val="num" w:pos="3540"/>
        </w:tabs>
        <w:ind w:left="3540" w:hanging="420"/>
      </w:pPr>
    </w:lvl>
    <w:lvl w:ilvl="7" w:tplc="FFFFFFFF" w:tentative="1">
      <w:start w:val="1"/>
      <w:numFmt w:val="lowerLetter"/>
      <w:lvlText w:val="%8)"/>
      <w:lvlJc w:val="left"/>
      <w:pPr>
        <w:tabs>
          <w:tab w:val="num" w:pos="3960"/>
        </w:tabs>
        <w:ind w:left="3960" w:hanging="420"/>
      </w:pPr>
    </w:lvl>
    <w:lvl w:ilvl="8" w:tplc="FFFFFFFF" w:tentative="1">
      <w:start w:val="1"/>
      <w:numFmt w:val="lowerRoman"/>
      <w:lvlText w:val="%9."/>
      <w:lvlJc w:val="right"/>
      <w:pPr>
        <w:tabs>
          <w:tab w:val="num" w:pos="4380"/>
        </w:tabs>
        <w:ind w:left="4380" w:hanging="420"/>
      </w:pPr>
    </w:lvl>
  </w:abstractNum>
  <w:abstractNum w:abstractNumId="35">
    <w:nsid w:val="5E703E15"/>
    <w:multiLevelType w:val="multilevel"/>
    <w:tmpl w:val="11E250C0"/>
    <w:lvl w:ilvl="0">
      <w:start w:val="1"/>
      <w:numFmt w:val="chineseCountingThousand"/>
      <w:lvlText w:val="(%1)"/>
      <w:lvlJc w:val="left"/>
      <w:pPr>
        <w:tabs>
          <w:tab w:val="num" w:pos="420"/>
        </w:tabs>
        <w:ind w:left="420" w:hanging="420"/>
      </w:pPr>
    </w:lvl>
    <w:lvl w:ilvl="1">
      <w:start w:val="1"/>
      <w:numFmt w:val="decimal"/>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nsid w:val="62E95E87"/>
    <w:multiLevelType w:val="multilevel"/>
    <w:tmpl w:val="A73E7316"/>
    <w:lvl w:ilvl="0">
      <w:start w:val="1"/>
      <w:numFmt w:val="decimal"/>
      <w:lvlText w:val="%1、"/>
      <w:lvlJc w:val="left"/>
      <w:pPr>
        <w:tabs>
          <w:tab w:val="num" w:pos="780"/>
        </w:tabs>
        <w:ind w:left="780" w:hanging="360"/>
      </w:pPr>
      <w:rPr>
        <w:rFonts w:hint="default"/>
      </w:rPr>
    </w:lvl>
    <w:lvl w:ilvl="1">
      <w:start w:val="9"/>
      <w:numFmt w:val="decimal"/>
      <w:lvlText w:val="%2．"/>
      <w:lvlJc w:val="left"/>
      <w:pPr>
        <w:tabs>
          <w:tab w:val="num" w:pos="1200"/>
        </w:tabs>
        <w:ind w:left="1200" w:hanging="360"/>
      </w:pPr>
      <w:rPr>
        <w:rFonts w:hint="default"/>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7">
    <w:nsid w:val="63656429"/>
    <w:multiLevelType w:val="multilevel"/>
    <w:tmpl w:val="6F7C527C"/>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8">
    <w:nsid w:val="69095CA1"/>
    <w:multiLevelType w:val="hybridMultilevel"/>
    <w:tmpl w:val="890E6EF6"/>
    <w:lvl w:ilvl="0" w:tplc="0409000D">
      <w:start w:val="1"/>
      <w:numFmt w:val="bullet"/>
      <w:lvlText w:val=""/>
      <w:lvlJc w:val="left"/>
      <w:pPr>
        <w:tabs>
          <w:tab w:val="num" w:pos="962"/>
        </w:tabs>
        <w:ind w:left="962" w:hanging="420"/>
      </w:pPr>
      <w:rPr>
        <w:rFonts w:ascii="Wingdings" w:hAnsi="Wingdings" w:hint="default"/>
      </w:rPr>
    </w:lvl>
    <w:lvl w:ilvl="1" w:tplc="0409000F">
      <w:start w:val="1"/>
      <w:numFmt w:val="decimal"/>
      <w:lvlText w:val="%2."/>
      <w:lvlJc w:val="left"/>
      <w:pPr>
        <w:tabs>
          <w:tab w:val="num" w:pos="1382"/>
        </w:tabs>
        <w:ind w:left="1382" w:hanging="420"/>
      </w:pPr>
    </w:lvl>
    <w:lvl w:ilvl="2" w:tplc="04090005" w:tentative="1">
      <w:start w:val="1"/>
      <w:numFmt w:val="bullet"/>
      <w:lvlText w:val=""/>
      <w:lvlJc w:val="left"/>
      <w:pPr>
        <w:tabs>
          <w:tab w:val="num" w:pos="1802"/>
        </w:tabs>
        <w:ind w:left="1802" w:hanging="420"/>
      </w:pPr>
      <w:rPr>
        <w:rFonts w:ascii="Wingdings" w:hAnsi="Wingdings" w:hint="default"/>
      </w:rPr>
    </w:lvl>
    <w:lvl w:ilvl="3" w:tplc="04090001" w:tentative="1">
      <w:start w:val="1"/>
      <w:numFmt w:val="bullet"/>
      <w:lvlText w:val=""/>
      <w:lvlJc w:val="left"/>
      <w:pPr>
        <w:tabs>
          <w:tab w:val="num" w:pos="2222"/>
        </w:tabs>
        <w:ind w:left="2222" w:hanging="420"/>
      </w:pPr>
      <w:rPr>
        <w:rFonts w:ascii="Wingdings" w:hAnsi="Wingdings" w:hint="default"/>
      </w:rPr>
    </w:lvl>
    <w:lvl w:ilvl="4" w:tplc="04090003" w:tentative="1">
      <w:start w:val="1"/>
      <w:numFmt w:val="bullet"/>
      <w:lvlText w:val=""/>
      <w:lvlJc w:val="left"/>
      <w:pPr>
        <w:tabs>
          <w:tab w:val="num" w:pos="2642"/>
        </w:tabs>
        <w:ind w:left="2642" w:hanging="420"/>
      </w:pPr>
      <w:rPr>
        <w:rFonts w:ascii="Wingdings" w:hAnsi="Wingdings" w:hint="default"/>
      </w:rPr>
    </w:lvl>
    <w:lvl w:ilvl="5" w:tplc="04090005" w:tentative="1">
      <w:start w:val="1"/>
      <w:numFmt w:val="bullet"/>
      <w:lvlText w:val=""/>
      <w:lvlJc w:val="left"/>
      <w:pPr>
        <w:tabs>
          <w:tab w:val="num" w:pos="3062"/>
        </w:tabs>
        <w:ind w:left="3062" w:hanging="420"/>
      </w:pPr>
      <w:rPr>
        <w:rFonts w:ascii="Wingdings" w:hAnsi="Wingdings" w:hint="default"/>
      </w:rPr>
    </w:lvl>
    <w:lvl w:ilvl="6" w:tplc="04090001" w:tentative="1">
      <w:start w:val="1"/>
      <w:numFmt w:val="bullet"/>
      <w:lvlText w:val=""/>
      <w:lvlJc w:val="left"/>
      <w:pPr>
        <w:tabs>
          <w:tab w:val="num" w:pos="3482"/>
        </w:tabs>
        <w:ind w:left="3482" w:hanging="420"/>
      </w:pPr>
      <w:rPr>
        <w:rFonts w:ascii="Wingdings" w:hAnsi="Wingdings" w:hint="default"/>
      </w:rPr>
    </w:lvl>
    <w:lvl w:ilvl="7" w:tplc="04090003" w:tentative="1">
      <w:start w:val="1"/>
      <w:numFmt w:val="bullet"/>
      <w:lvlText w:val=""/>
      <w:lvlJc w:val="left"/>
      <w:pPr>
        <w:tabs>
          <w:tab w:val="num" w:pos="3902"/>
        </w:tabs>
        <w:ind w:left="3902" w:hanging="420"/>
      </w:pPr>
      <w:rPr>
        <w:rFonts w:ascii="Wingdings" w:hAnsi="Wingdings" w:hint="default"/>
      </w:rPr>
    </w:lvl>
    <w:lvl w:ilvl="8" w:tplc="04090005" w:tentative="1">
      <w:start w:val="1"/>
      <w:numFmt w:val="bullet"/>
      <w:lvlText w:val=""/>
      <w:lvlJc w:val="left"/>
      <w:pPr>
        <w:tabs>
          <w:tab w:val="num" w:pos="4322"/>
        </w:tabs>
        <w:ind w:left="4322" w:hanging="420"/>
      </w:pPr>
      <w:rPr>
        <w:rFonts w:ascii="Wingdings" w:hAnsi="Wingdings" w:hint="default"/>
      </w:rPr>
    </w:lvl>
  </w:abstractNum>
  <w:abstractNum w:abstractNumId="39">
    <w:nsid w:val="69E718C4"/>
    <w:multiLevelType w:val="singleLevel"/>
    <w:tmpl w:val="8196D838"/>
    <w:lvl w:ilvl="0">
      <w:start w:val="1"/>
      <w:numFmt w:val="decimal"/>
      <w:lvlText w:val="%1)"/>
      <w:lvlJc w:val="left"/>
      <w:pPr>
        <w:tabs>
          <w:tab w:val="num" w:pos="1389"/>
        </w:tabs>
        <w:ind w:left="1389" w:hanging="368"/>
      </w:pPr>
      <w:rPr>
        <w:rFonts w:ascii="Times New Roman" w:hAnsi="Times New Roman" w:hint="default"/>
        <w:b w:val="0"/>
        <w:i w:val="0"/>
        <w:sz w:val="30"/>
        <w:szCs w:val="30"/>
      </w:rPr>
    </w:lvl>
  </w:abstractNum>
  <w:abstractNum w:abstractNumId="40">
    <w:nsid w:val="744A0EC0"/>
    <w:multiLevelType w:val="hybridMultilevel"/>
    <w:tmpl w:val="74B81910"/>
    <w:lvl w:ilvl="0" w:tplc="FFFFFFFF">
      <w:start w:val="1"/>
      <w:numFmt w:val="decimal"/>
      <w:lvlText w:val="%1)"/>
      <w:lvlJc w:val="left"/>
      <w:pPr>
        <w:tabs>
          <w:tab w:val="num" w:pos="1620"/>
        </w:tabs>
        <w:ind w:left="1620" w:hanging="420"/>
      </w:pPr>
    </w:lvl>
    <w:lvl w:ilvl="1" w:tplc="FFFFFFFF">
      <w:start w:val="5"/>
      <w:numFmt w:val="japaneseCounting"/>
      <w:lvlText w:val="%2、"/>
      <w:lvlJc w:val="left"/>
      <w:pPr>
        <w:tabs>
          <w:tab w:val="num" w:pos="2340"/>
        </w:tabs>
        <w:ind w:left="2340" w:hanging="720"/>
      </w:pPr>
      <w:rPr>
        <w:rFonts w:hint="eastAsia"/>
      </w:rPr>
    </w:lvl>
    <w:lvl w:ilvl="2" w:tplc="FFFFFFFF">
      <w:start w:val="26"/>
      <w:numFmt w:val="decimal"/>
      <w:lvlText w:val="%3．"/>
      <w:lvlJc w:val="left"/>
      <w:pPr>
        <w:tabs>
          <w:tab w:val="num" w:pos="2520"/>
        </w:tabs>
        <w:ind w:left="2520" w:hanging="480"/>
      </w:pPr>
      <w:rPr>
        <w:rFonts w:hint="eastAsia"/>
      </w:rPr>
    </w:lvl>
    <w:lvl w:ilvl="3" w:tplc="FFFFFFFF" w:tentative="1">
      <w:start w:val="1"/>
      <w:numFmt w:val="decimal"/>
      <w:lvlText w:val="%4."/>
      <w:lvlJc w:val="left"/>
      <w:pPr>
        <w:tabs>
          <w:tab w:val="num" w:pos="2880"/>
        </w:tabs>
        <w:ind w:left="2880" w:hanging="420"/>
      </w:pPr>
    </w:lvl>
    <w:lvl w:ilvl="4" w:tplc="FFFFFFFF" w:tentative="1">
      <w:start w:val="1"/>
      <w:numFmt w:val="lowerLetter"/>
      <w:lvlText w:val="%5)"/>
      <w:lvlJc w:val="left"/>
      <w:pPr>
        <w:tabs>
          <w:tab w:val="num" w:pos="3300"/>
        </w:tabs>
        <w:ind w:left="3300" w:hanging="420"/>
      </w:pPr>
    </w:lvl>
    <w:lvl w:ilvl="5" w:tplc="FFFFFFFF" w:tentative="1">
      <w:start w:val="1"/>
      <w:numFmt w:val="lowerRoman"/>
      <w:lvlText w:val="%6."/>
      <w:lvlJc w:val="right"/>
      <w:pPr>
        <w:tabs>
          <w:tab w:val="num" w:pos="3720"/>
        </w:tabs>
        <w:ind w:left="3720" w:hanging="420"/>
      </w:pPr>
    </w:lvl>
    <w:lvl w:ilvl="6" w:tplc="FFFFFFFF" w:tentative="1">
      <w:start w:val="1"/>
      <w:numFmt w:val="decimal"/>
      <w:lvlText w:val="%7."/>
      <w:lvlJc w:val="left"/>
      <w:pPr>
        <w:tabs>
          <w:tab w:val="num" w:pos="4140"/>
        </w:tabs>
        <w:ind w:left="4140" w:hanging="420"/>
      </w:pPr>
    </w:lvl>
    <w:lvl w:ilvl="7" w:tplc="FFFFFFFF" w:tentative="1">
      <w:start w:val="1"/>
      <w:numFmt w:val="lowerLetter"/>
      <w:lvlText w:val="%8)"/>
      <w:lvlJc w:val="left"/>
      <w:pPr>
        <w:tabs>
          <w:tab w:val="num" w:pos="4560"/>
        </w:tabs>
        <w:ind w:left="4560" w:hanging="420"/>
      </w:pPr>
    </w:lvl>
    <w:lvl w:ilvl="8" w:tplc="FFFFFFFF" w:tentative="1">
      <w:start w:val="1"/>
      <w:numFmt w:val="lowerRoman"/>
      <w:lvlText w:val="%9."/>
      <w:lvlJc w:val="right"/>
      <w:pPr>
        <w:tabs>
          <w:tab w:val="num" w:pos="4980"/>
        </w:tabs>
        <w:ind w:left="4980" w:hanging="420"/>
      </w:pPr>
    </w:lvl>
  </w:abstractNum>
  <w:abstractNum w:abstractNumId="41">
    <w:nsid w:val="74553356"/>
    <w:multiLevelType w:val="multilevel"/>
    <w:tmpl w:val="9D5698A4"/>
    <w:lvl w:ilvl="0">
      <w:start w:val="1"/>
      <w:numFmt w:val="chineseCountingThousand"/>
      <w:suff w:val="space"/>
      <w:lvlText w:val="第%1章"/>
      <w:lvlJc w:val="left"/>
      <w:pPr>
        <w:ind w:left="0" w:firstLine="0"/>
      </w:pPr>
      <w:rPr>
        <w:rFonts w:eastAsia="黑体" w:hint="eastAsia"/>
        <w:sz w:val="44"/>
      </w:rPr>
    </w:lvl>
    <w:lvl w:ilvl="1">
      <w:start w:val="1"/>
      <w:numFmt w:val="decimal"/>
      <w:isLgl/>
      <w:suff w:val="space"/>
      <w:lvlText w:val="%1.%2"/>
      <w:lvlJc w:val="left"/>
      <w:pPr>
        <w:ind w:left="0" w:firstLine="0"/>
      </w:pPr>
      <w:rPr>
        <w:rFonts w:eastAsia="黑体" w:hint="eastAsia"/>
        <w:b w:val="0"/>
        <w:i w:val="0"/>
        <w:sz w:val="32"/>
      </w:rPr>
    </w:lvl>
    <w:lvl w:ilvl="2">
      <w:start w:val="1"/>
      <w:numFmt w:val="decimal"/>
      <w:pStyle w:val="3"/>
      <w:isLgl/>
      <w:suff w:val="space"/>
      <w:lvlText w:val="%1.%2.%3"/>
      <w:lvlJc w:val="left"/>
      <w:pPr>
        <w:ind w:left="333" w:hanging="333"/>
      </w:pPr>
      <w:rPr>
        <w:rFonts w:ascii="Arial" w:eastAsia="宋体" w:hAnsi="Arial" w:cs="Arial" w:hint="default"/>
        <w:sz w:val="28"/>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30"/>
  </w:num>
  <w:num w:numId="2">
    <w:abstractNumId w:val="41"/>
  </w:num>
  <w:num w:numId="3">
    <w:abstractNumId w:val="13"/>
  </w:num>
  <w:num w:numId="4">
    <w:abstractNumId w:val="34"/>
  </w:num>
  <w:num w:numId="5">
    <w:abstractNumId w:val="27"/>
  </w:num>
  <w:num w:numId="6">
    <w:abstractNumId w:val="38"/>
  </w:num>
  <w:num w:numId="7">
    <w:abstractNumId w:val="12"/>
  </w:num>
  <w:num w:numId="8">
    <w:abstractNumId w:val="39"/>
  </w:num>
  <w:num w:numId="9">
    <w:abstractNumId w:val="16"/>
  </w:num>
  <w:num w:numId="10">
    <w:abstractNumId w:val="18"/>
  </w:num>
  <w:num w:numId="11">
    <w:abstractNumId w:val="11"/>
  </w:num>
  <w:num w:numId="12">
    <w:abstractNumId w:val="24"/>
  </w:num>
  <w:num w:numId="13">
    <w:abstractNumId w:val="33"/>
  </w:num>
  <w:num w:numId="14">
    <w:abstractNumId w:val="37"/>
  </w:num>
  <w:num w:numId="15">
    <w:abstractNumId w:val="35"/>
  </w:num>
  <w:num w:numId="16">
    <w:abstractNumId w:val="36"/>
  </w:num>
  <w:num w:numId="17">
    <w:abstractNumId w:val="22"/>
  </w:num>
  <w:num w:numId="18">
    <w:abstractNumId w:val="21"/>
  </w:num>
  <w:num w:numId="19">
    <w:abstractNumId w:val="40"/>
  </w:num>
  <w:num w:numId="20">
    <w:abstractNumId w:val="15"/>
  </w:num>
  <w:num w:numId="21">
    <w:abstractNumId w:val="31"/>
  </w:num>
  <w:num w:numId="22">
    <w:abstractNumId w:val="20"/>
  </w:num>
  <w:num w:numId="23">
    <w:abstractNumId w:val="17"/>
  </w:num>
  <w:num w:numId="24">
    <w:abstractNumId w:val="19"/>
  </w:num>
  <w:num w:numId="25">
    <w:abstractNumId w:val="25"/>
  </w:num>
  <w:num w:numId="26">
    <w:abstractNumId w:val="28"/>
  </w:num>
  <w:num w:numId="27">
    <w:abstractNumId w:val="26"/>
  </w:num>
  <w:num w:numId="28">
    <w:abstractNumId w:val="32"/>
  </w:num>
  <w:num w:numId="29">
    <w:abstractNumId w:val="23"/>
  </w:num>
  <w:num w:numId="30">
    <w:abstractNumId w:val="29"/>
  </w:num>
  <w:num w:numId="31">
    <w:abstractNumId w:val="8"/>
  </w:num>
  <w:num w:numId="32">
    <w:abstractNumId w:val="3"/>
  </w:num>
  <w:num w:numId="33">
    <w:abstractNumId w:val="2"/>
  </w:num>
  <w:num w:numId="34">
    <w:abstractNumId w:val="1"/>
  </w:num>
  <w:num w:numId="35">
    <w:abstractNumId w:val="0"/>
  </w:num>
  <w:num w:numId="36">
    <w:abstractNumId w:val="9"/>
  </w:num>
  <w:num w:numId="37">
    <w:abstractNumId w:val="7"/>
  </w:num>
  <w:num w:numId="38">
    <w:abstractNumId w:val="6"/>
  </w:num>
  <w:num w:numId="39">
    <w:abstractNumId w:val="5"/>
  </w:num>
  <w:num w:numId="40">
    <w:abstractNumId w:val="4"/>
  </w:num>
  <w:num w:numId="41">
    <w:abstractNumId w:val="14"/>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65"/>
    <w:rsid w:val="00041A65"/>
    <w:rsid w:val="00242169"/>
    <w:rsid w:val="00844550"/>
    <w:rsid w:val="00B47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169"/>
    <w:pPr>
      <w:widowControl w:val="0"/>
      <w:jc w:val="both"/>
    </w:pPr>
    <w:rPr>
      <w:rFonts w:ascii="Calibri" w:eastAsia="宋体" w:hAnsi="Calibri" w:cs="Times New Roman"/>
    </w:rPr>
  </w:style>
  <w:style w:type="paragraph" w:styleId="1">
    <w:name w:val="heading 1"/>
    <w:aliases w:val="heading 1,章标题,H1,H11,H12,H13,H14,H15,H16,H17,H18,H19,H110,H111,H112,H121,H131,H141,H151,H161,H171,H181,H191,H1101,H1111,H113,H122,H132,H142,H152,H162,H172,H182,H192,H1102,H1112,H1121,H1211,H1311,H1411,H1511,H1611,H1711,H1811,H1911,H11011,H11111,h1"/>
    <w:basedOn w:val="a"/>
    <w:next w:val="a"/>
    <w:link w:val="1Char"/>
    <w:qFormat/>
    <w:rsid w:val="00242169"/>
    <w:pPr>
      <w:keepNext/>
      <w:keepLines/>
      <w:spacing w:before="340" w:after="330" w:line="578" w:lineRule="auto"/>
      <w:outlineLvl w:val="0"/>
    </w:pPr>
    <w:rPr>
      <w:rFonts w:ascii="Times New Roman" w:hAnsi="Times New Roman"/>
      <w:b/>
      <w:bCs/>
      <w:kern w:val="44"/>
      <w:sz w:val="44"/>
      <w:szCs w:val="44"/>
    </w:rPr>
  </w:style>
  <w:style w:type="paragraph" w:styleId="2">
    <w:name w:val="heading 2"/>
    <w:aliases w:val="H2,Heading 2 Hidden,Heading 2 CCBS,PIM2,2nd level,h2,2,Header 2,l2,Titre2,Head 2,PA Major Section,Titre3,HD2,Underrubrik1,prop2,Title2,节标题,heading 2,I2,l2+toc 2,Section Title,12,第一层条,Level 2 Head,H2normal full,标题 4.1,第一章 标题 2,sect 1.2,proj2,proj21"/>
    <w:basedOn w:val="a"/>
    <w:next w:val="a"/>
    <w:link w:val="2Char"/>
    <w:qFormat/>
    <w:rsid w:val="00242169"/>
    <w:pPr>
      <w:keepNext/>
      <w:keepLines/>
      <w:spacing w:before="260" w:after="260" w:line="416" w:lineRule="auto"/>
      <w:outlineLvl w:val="1"/>
    </w:pPr>
    <w:rPr>
      <w:rFonts w:ascii="Arial" w:eastAsia="黑体" w:hAnsi="Arial"/>
      <w:b/>
      <w:bCs/>
      <w:sz w:val="32"/>
      <w:szCs w:val="32"/>
    </w:rPr>
  </w:style>
  <w:style w:type="paragraph" w:styleId="3">
    <w:name w:val="heading 3"/>
    <w:aliases w:val="H3,Heading 3 - old,level_3,PIM 3,Level 3 Head,h3,3rd level,3,sect1.2.3,sect1.2.31,sect1.2.32,sect1.2.311,sect1.2.33,sect1.2.312,小标题,章标题1,第二层条,l3,CT,heading 3,Titre C,Bold Head,bh,l3+toc 3,Sub-section Title,Head3,Level 3 Topic Heading,ISO2"/>
    <w:basedOn w:val="a"/>
    <w:next w:val="a"/>
    <w:link w:val="3Char"/>
    <w:qFormat/>
    <w:rsid w:val="00242169"/>
    <w:pPr>
      <w:keepNext/>
      <w:keepLines/>
      <w:numPr>
        <w:ilvl w:val="2"/>
        <w:numId w:val="2"/>
      </w:numPr>
      <w:spacing w:before="260" w:after="260" w:line="416" w:lineRule="auto"/>
      <w:outlineLvl w:val="2"/>
    </w:pPr>
    <w:rPr>
      <w:rFonts w:ascii="Times New Roman" w:hAnsi="Times New Roman"/>
      <w:b/>
      <w:bCs/>
      <w:sz w:val="32"/>
      <w:szCs w:val="32"/>
    </w:rPr>
  </w:style>
  <w:style w:type="paragraph" w:styleId="4">
    <w:name w:val="heading 4"/>
    <w:aliases w:val="H4,PIM 4,第三层条,First Subheading,bullet,bl,bb,Ref Heading 1,rh1,Heading sql,sect 1.2.3.4"/>
    <w:basedOn w:val="a"/>
    <w:next w:val="a"/>
    <w:link w:val="4Char"/>
    <w:qFormat/>
    <w:rsid w:val="00242169"/>
    <w:pPr>
      <w:keepNext/>
      <w:keepLines/>
      <w:numPr>
        <w:ilvl w:val="3"/>
        <w:numId w:val="1"/>
      </w:numPr>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421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42169"/>
    <w:rPr>
      <w:sz w:val="18"/>
      <w:szCs w:val="18"/>
    </w:rPr>
  </w:style>
  <w:style w:type="paragraph" w:styleId="a4">
    <w:name w:val="footer"/>
    <w:basedOn w:val="a"/>
    <w:link w:val="Char0"/>
    <w:uiPriority w:val="99"/>
    <w:unhideWhenUsed/>
    <w:rsid w:val="00242169"/>
    <w:pPr>
      <w:tabs>
        <w:tab w:val="center" w:pos="4153"/>
        <w:tab w:val="right" w:pos="8306"/>
      </w:tabs>
      <w:snapToGrid w:val="0"/>
      <w:jc w:val="left"/>
    </w:pPr>
    <w:rPr>
      <w:sz w:val="18"/>
      <w:szCs w:val="18"/>
    </w:rPr>
  </w:style>
  <w:style w:type="character" w:customStyle="1" w:styleId="Char0">
    <w:name w:val="页脚 Char"/>
    <w:basedOn w:val="a0"/>
    <w:link w:val="a4"/>
    <w:uiPriority w:val="99"/>
    <w:rsid w:val="00242169"/>
    <w:rPr>
      <w:sz w:val="18"/>
      <w:szCs w:val="18"/>
    </w:rPr>
  </w:style>
  <w:style w:type="character" w:customStyle="1" w:styleId="1Char">
    <w:name w:val="标题 1 Char"/>
    <w:aliases w:val="heading 1 Char,章标题 Char,H1 Char,H11 Char,H12 Char,H13 Char,H14 Char,H15 Char,H16 Char,H17 Char,H18 Char,H19 Char,H110 Char,H111 Char,H112 Char,H121 Char,H131 Char,H141 Char,H151 Char,H161 Char,H171 Char,H181 Char,H191 Char,H1101 Char,H113 Char"/>
    <w:basedOn w:val="a0"/>
    <w:link w:val="1"/>
    <w:rsid w:val="00242169"/>
    <w:rPr>
      <w:rFonts w:ascii="Times New Roman" w:eastAsia="宋体" w:hAnsi="Times New Roman" w:cs="Times New Roman"/>
      <w:b/>
      <w:bCs/>
      <w:kern w:val="44"/>
      <w:sz w:val="44"/>
      <w:szCs w:val="44"/>
    </w:rPr>
  </w:style>
  <w:style w:type="character" w:customStyle="1" w:styleId="2Char">
    <w:name w:val="标题 2 Char"/>
    <w:aliases w:val="H2 Char,Heading 2 Hidden Char,Heading 2 CCBS Char,PIM2 Char,2nd level Char,h2 Char,2 Char,Header 2 Char,l2 Char,Titre2 Char,Head 2 Char,PA Major Section Char,Titre3 Char,HD2 Char,Underrubrik1 Char,prop2 Char,Title2 Char,节标题 Char,heading 2 Char"/>
    <w:basedOn w:val="a0"/>
    <w:link w:val="2"/>
    <w:rsid w:val="00242169"/>
    <w:rPr>
      <w:rFonts w:ascii="Arial" w:eastAsia="黑体" w:hAnsi="Arial" w:cs="Times New Roman"/>
      <w:b/>
      <w:bCs/>
      <w:sz w:val="32"/>
      <w:szCs w:val="32"/>
    </w:rPr>
  </w:style>
  <w:style w:type="character" w:customStyle="1" w:styleId="3Char">
    <w:name w:val="标题 3 Char"/>
    <w:aliases w:val="H3 Char,Heading 3 - old Char,level_3 Char,PIM 3 Char,Level 3 Head Char,h3 Char,3rd level Char,3 Char,sect1.2.3 Char,sect1.2.31 Char,sect1.2.32 Char,sect1.2.311 Char,sect1.2.33 Char,sect1.2.312 Char,小标题 Char,章标题1 Char,第二层条 Char,l3 Char,CT Char"/>
    <w:basedOn w:val="a0"/>
    <w:link w:val="3"/>
    <w:rsid w:val="00242169"/>
    <w:rPr>
      <w:rFonts w:ascii="Times New Roman" w:eastAsia="宋体" w:hAnsi="Times New Roman" w:cs="Times New Roman"/>
      <w:b/>
      <w:bCs/>
      <w:sz w:val="32"/>
      <w:szCs w:val="32"/>
    </w:rPr>
  </w:style>
  <w:style w:type="character" w:customStyle="1" w:styleId="4Char">
    <w:name w:val="标题 4 Char"/>
    <w:aliases w:val="H4 Char,PIM 4 Char,第三层条 Char,First Subheading Char,bullet Char,bl Char,bb Char,Ref Heading 1 Char,rh1 Char,Heading sql Char,sect 1.2.3.4 Char"/>
    <w:basedOn w:val="a0"/>
    <w:link w:val="4"/>
    <w:rsid w:val="00242169"/>
    <w:rPr>
      <w:rFonts w:ascii="Arial" w:eastAsia="黑体" w:hAnsi="Arial" w:cs="Times New Roman"/>
      <w:b/>
      <w:bCs/>
      <w:sz w:val="28"/>
      <w:szCs w:val="28"/>
    </w:rPr>
  </w:style>
  <w:style w:type="paragraph" w:styleId="30">
    <w:name w:val="Body Text 3"/>
    <w:basedOn w:val="a"/>
    <w:link w:val="3Char0"/>
    <w:rsid w:val="00242169"/>
    <w:pPr>
      <w:spacing w:line="360" w:lineRule="auto"/>
      <w:jc w:val="center"/>
    </w:pPr>
    <w:rPr>
      <w:rFonts w:ascii="宋体" w:hAnsi="宋体"/>
      <w:b/>
      <w:bCs/>
      <w:color w:val="FF6600"/>
      <w:sz w:val="48"/>
      <w:szCs w:val="24"/>
    </w:rPr>
  </w:style>
  <w:style w:type="character" w:customStyle="1" w:styleId="3Char0">
    <w:name w:val="正文文本 3 Char"/>
    <w:basedOn w:val="a0"/>
    <w:link w:val="30"/>
    <w:rsid w:val="00242169"/>
    <w:rPr>
      <w:rFonts w:ascii="宋体" w:eastAsia="宋体" w:hAnsi="宋体" w:cs="Times New Roman"/>
      <w:b/>
      <w:bCs/>
      <w:color w:val="FF6600"/>
      <w:sz w:val="48"/>
      <w:szCs w:val="24"/>
    </w:rPr>
  </w:style>
  <w:style w:type="paragraph" w:styleId="20">
    <w:name w:val="Body Text Indent 2"/>
    <w:basedOn w:val="a"/>
    <w:link w:val="2Char0"/>
    <w:rsid w:val="00242169"/>
    <w:pPr>
      <w:spacing w:line="360" w:lineRule="auto"/>
      <w:ind w:firstLine="420"/>
    </w:pPr>
    <w:rPr>
      <w:rFonts w:ascii="宋体" w:hAnsi="宋体"/>
      <w:b/>
      <w:bCs/>
      <w:i/>
      <w:iCs/>
      <w:color w:val="FF0000"/>
      <w:sz w:val="24"/>
      <w:szCs w:val="24"/>
    </w:rPr>
  </w:style>
  <w:style w:type="character" w:customStyle="1" w:styleId="2Char0">
    <w:name w:val="正文文本缩进 2 Char"/>
    <w:basedOn w:val="a0"/>
    <w:link w:val="20"/>
    <w:rsid w:val="00242169"/>
    <w:rPr>
      <w:rFonts w:ascii="宋体" w:eastAsia="宋体" w:hAnsi="宋体" w:cs="Times New Roman"/>
      <w:b/>
      <w:bCs/>
      <w:i/>
      <w:iCs/>
      <w:color w:val="FF0000"/>
      <w:sz w:val="24"/>
      <w:szCs w:val="24"/>
    </w:rPr>
  </w:style>
  <w:style w:type="paragraph" w:styleId="a5">
    <w:name w:val="Body Text Indent"/>
    <w:aliases w:val="PI,正文文字首行缩进,Body Text1"/>
    <w:basedOn w:val="a"/>
    <w:link w:val="Char1"/>
    <w:rsid w:val="00242169"/>
    <w:pPr>
      <w:ind w:firstLineChars="200" w:firstLine="560"/>
    </w:pPr>
    <w:rPr>
      <w:rFonts w:ascii="仿宋_GB2312" w:eastAsia="仿宋_GB2312" w:hAnsi="Times New Roman"/>
      <w:sz w:val="28"/>
      <w:szCs w:val="24"/>
    </w:rPr>
  </w:style>
  <w:style w:type="character" w:customStyle="1" w:styleId="Char1">
    <w:name w:val="正文文本缩进 Char"/>
    <w:aliases w:val="PI Char,正文文字首行缩进 Char,Body Text1 Char"/>
    <w:basedOn w:val="a0"/>
    <w:link w:val="a5"/>
    <w:rsid w:val="00242169"/>
    <w:rPr>
      <w:rFonts w:ascii="仿宋_GB2312" w:eastAsia="仿宋_GB2312" w:hAnsi="Times New Roman" w:cs="Times New Roman"/>
      <w:sz w:val="28"/>
      <w:szCs w:val="24"/>
    </w:rPr>
  </w:style>
  <w:style w:type="paragraph" w:styleId="a6">
    <w:name w:val="Plain Text"/>
    <w:basedOn w:val="a"/>
    <w:link w:val="Char2"/>
    <w:rsid w:val="00242169"/>
    <w:rPr>
      <w:rFonts w:ascii="宋体" w:hAnsi="Courier New"/>
      <w:szCs w:val="20"/>
    </w:rPr>
  </w:style>
  <w:style w:type="character" w:customStyle="1" w:styleId="Char2">
    <w:name w:val="纯文本 Char"/>
    <w:basedOn w:val="a0"/>
    <w:link w:val="a6"/>
    <w:rsid w:val="00242169"/>
    <w:rPr>
      <w:rFonts w:ascii="宋体" w:eastAsia="宋体" w:hAnsi="Courier New" w:cs="Times New Roman"/>
      <w:szCs w:val="20"/>
    </w:rPr>
  </w:style>
  <w:style w:type="paragraph" w:styleId="a7">
    <w:name w:val="Date"/>
    <w:basedOn w:val="a"/>
    <w:next w:val="a"/>
    <w:link w:val="Char3"/>
    <w:rsid w:val="00242169"/>
    <w:pPr>
      <w:ind w:leftChars="2500" w:left="100"/>
    </w:pPr>
    <w:rPr>
      <w:rFonts w:ascii="Times New Roman" w:hAnsi="Times New Roman"/>
      <w:b/>
      <w:bCs/>
      <w:sz w:val="30"/>
      <w:szCs w:val="24"/>
    </w:rPr>
  </w:style>
  <w:style w:type="character" w:customStyle="1" w:styleId="Char3">
    <w:name w:val="日期 Char"/>
    <w:basedOn w:val="a0"/>
    <w:link w:val="a7"/>
    <w:rsid w:val="00242169"/>
    <w:rPr>
      <w:rFonts w:ascii="Times New Roman" w:eastAsia="宋体" w:hAnsi="Times New Roman" w:cs="Times New Roman"/>
      <w:b/>
      <w:bCs/>
      <w:sz w:val="30"/>
      <w:szCs w:val="24"/>
    </w:rPr>
  </w:style>
  <w:style w:type="paragraph" w:styleId="10">
    <w:name w:val="toc 1"/>
    <w:basedOn w:val="a"/>
    <w:next w:val="a"/>
    <w:autoRedefine/>
    <w:uiPriority w:val="39"/>
    <w:qFormat/>
    <w:rsid w:val="00242169"/>
    <w:rPr>
      <w:rFonts w:ascii="Times New Roman" w:hAnsi="Times New Roman"/>
      <w:szCs w:val="24"/>
    </w:rPr>
  </w:style>
  <w:style w:type="paragraph" w:styleId="a8">
    <w:name w:val="Normal (Web)"/>
    <w:basedOn w:val="a"/>
    <w:uiPriority w:val="99"/>
    <w:rsid w:val="00242169"/>
    <w:pPr>
      <w:widowControl/>
      <w:spacing w:before="100" w:beforeAutospacing="1" w:after="100" w:afterAutospacing="1"/>
      <w:jc w:val="left"/>
    </w:pPr>
    <w:rPr>
      <w:rFonts w:ascii="宋体" w:hAnsi="宋体"/>
      <w:kern w:val="0"/>
      <w:sz w:val="24"/>
      <w:szCs w:val="24"/>
    </w:rPr>
  </w:style>
  <w:style w:type="character" w:styleId="a9">
    <w:name w:val="page number"/>
    <w:basedOn w:val="a0"/>
    <w:rsid w:val="00242169"/>
  </w:style>
  <w:style w:type="paragraph" w:customStyle="1" w:styleId="Text">
    <w:name w:val="Text"/>
    <w:basedOn w:val="a"/>
    <w:rsid w:val="00242169"/>
    <w:pPr>
      <w:widowControl/>
      <w:spacing w:line="360" w:lineRule="auto"/>
      <w:ind w:firstLine="420"/>
      <w:jc w:val="left"/>
    </w:pPr>
    <w:rPr>
      <w:rFonts w:ascii="仿宋_GB2312" w:eastAsia="仿宋_GB2312" w:hAnsi="宋体"/>
      <w:kern w:val="0"/>
      <w:sz w:val="24"/>
      <w:szCs w:val="21"/>
    </w:rPr>
  </w:style>
  <w:style w:type="character" w:customStyle="1" w:styleId="Char4">
    <w:name w:val="文档结构图 Char"/>
    <w:link w:val="aa"/>
    <w:semiHidden/>
    <w:rsid w:val="00242169"/>
    <w:rPr>
      <w:rFonts w:ascii="Times New Roman" w:hAnsi="Times New Roman"/>
      <w:szCs w:val="24"/>
      <w:shd w:val="clear" w:color="auto" w:fill="000080"/>
    </w:rPr>
  </w:style>
  <w:style w:type="paragraph" w:styleId="aa">
    <w:name w:val="Document Map"/>
    <w:basedOn w:val="a"/>
    <w:link w:val="Char4"/>
    <w:semiHidden/>
    <w:rsid w:val="00242169"/>
    <w:pPr>
      <w:shd w:val="clear" w:color="auto" w:fill="000080"/>
    </w:pPr>
    <w:rPr>
      <w:rFonts w:ascii="Times New Roman" w:eastAsiaTheme="minorEastAsia" w:hAnsi="Times New Roman" w:cstheme="minorBidi"/>
      <w:szCs w:val="24"/>
    </w:rPr>
  </w:style>
  <w:style w:type="character" w:customStyle="1" w:styleId="Char10">
    <w:name w:val="文档结构图 Char1"/>
    <w:basedOn w:val="a0"/>
    <w:uiPriority w:val="99"/>
    <w:semiHidden/>
    <w:rsid w:val="00242169"/>
    <w:rPr>
      <w:rFonts w:ascii="宋体" w:eastAsia="宋体" w:hAnsi="Calibri" w:cs="Times New Roman"/>
      <w:sz w:val="18"/>
      <w:szCs w:val="18"/>
    </w:rPr>
  </w:style>
  <w:style w:type="paragraph" w:customStyle="1" w:styleId="ab">
    <w:name w:val="段落正文"/>
    <w:basedOn w:val="a"/>
    <w:rsid w:val="00242169"/>
    <w:pPr>
      <w:spacing w:line="360" w:lineRule="auto"/>
      <w:ind w:firstLine="425"/>
    </w:pPr>
    <w:rPr>
      <w:rFonts w:ascii="Times New Roman" w:hAnsi="Times New Roman"/>
      <w:sz w:val="24"/>
      <w:szCs w:val="20"/>
    </w:rPr>
  </w:style>
  <w:style w:type="paragraph" w:customStyle="1" w:styleId="style1">
    <w:name w:val="style1"/>
    <w:basedOn w:val="a"/>
    <w:rsid w:val="00242169"/>
    <w:pPr>
      <w:widowControl/>
      <w:spacing w:before="100" w:beforeAutospacing="1" w:after="100" w:afterAutospacing="1"/>
      <w:jc w:val="left"/>
    </w:pPr>
    <w:rPr>
      <w:rFonts w:ascii="Arial Unicode MS" w:eastAsia="Arial Unicode MS" w:hAnsi="Arial Unicode MS"/>
      <w:kern w:val="0"/>
      <w:sz w:val="18"/>
      <w:szCs w:val="18"/>
    </w:rPr>
  </w:style>
  <w:style w:type="character" w:customStyle="1" w:styleId="style11">
    <w:name w:val="style11"/>
    <w:rsid w:val="00242169"/>
    <w:rPr>
      <w:sz w:val="18"/>
      <w:szCs w:val="18"/>
    </w:rPr>
  </w:style>
  <w:style w:type="paragraph" w:customStyle="1" w:styleId="my">
    <w:name w:val="my正文"/>
    <w:basedOn w:val="a5"/>
    <w:autoRedefine/>
    <w:rsid w:val="00242169"/>
    <w:pPr>
      <w:spacing w:line="360" w:lineRule="auto"/>
      <w:ind w:firstLineChars="225" w:firstLine="540"/>
    </w:pPr>
    <w:rPr>
      <w:rFonts w:ascii="宋体" w:eastAsia="宋体" w:hAnsi="宋体"/>
      <w:kern w:val="0"/>
      <w:sz w:val="24"/>
      <w:szCs w:val="20"/>
    </w:rPr>
  </w:style>
  <w:style w:type="paragraph" w:styleId="ac">
    <w:name w:val="Normal Indent"/>
    <w:aliases w:val="ALT+Z,表正文,正文非缩进,特点"/>
    <w:basedOn w:val="a"/>
    <w:rsid w:val="00242169"/>
    <w:pPr>
      <w:ind w:firstLineChars="200" w:firstLine="200"/>
    </w:pPr>
    <w:rPr>
      <w:rFonts w:ascii="Times New Roman" w:eastAsia="仿宋_GB2312" w:hAnsi="Times New Roman"/>
      <w:sz w:val="28"/>
      <w:szCs w:val="24"/>
    </w:rPr>
  </w:style>
  <w:style w:type="paragraph" w:styleId="ad">
    <w:name w:val="Body Text"/>
    <w:basedOn w:val="a"/>
    <w:link w:val="Char5"/>
    <w:rsid w:val="00242169"/>
    <w:pPr>
      <w:ind w:firstLineChars="200" w:firstLine="560"/>
    </w:pPr>
    <w:rPr>
      <w:rFonts w:ascii="Times New Roman" w:eastAsia="仿宋_GB2312" w:hAnsi="Times New Roman"/>
      <w:sz w:val="28"/>
      <w:szCs w:val="20"/>
      <w:lang w:val="x-none" w:eastAsia="x-none"/>
    </w:rPr>
  </w:style>
  <w:style w:type="character" w:customStyle="1" w:styleId="Char5">
    <w:name w:val="正文文本 Char"/>
    <w:basedOn w:val="a0"/>
    <w:link w:val="ad"/>
    <w:rsid w:val="00242169"/>
    <w:rPr>
      <w:rFonts w:ascii="Times New Roman" w:eastAsia="仿宋_GB2312" w:hAnsi="Times New Roman" w:cs="Times New Roman"/>
      <w:sz w:val="28"/>
      <w:szCs w:val="20"/>
      <w:lang w:val="x-none" w:eastAsia="x-none"/>
    </w:rPr>
  </w:style>
  <w:style w:type="character" w:customStyle="1" w:styleId="Char6">
    <w:name w:val="批注框文本 Char"/>
    <w:link w:val="ae"/>
    <w:semiHidden/>
    <w:rsid w:val="00242169"/>
    <w:rPr>
      <w:rFonts w:ascii="Times New Roman" w:hAnsi="Times New Roman"/>
      <w:sz w:val="18"/>
      <w:szCs w:val="18"/>
    </w:rPr>
  </w:style>
  <w:style w:type="paragraph" w:styleId="ae">
    <w:name w:val="Balloon Text"/>
    <w:basedOn w:val="a"/>
    <w:link w:val="Char6"/>
    <w:semiHidden/>
    <w:rsid w:val="00242169"/>
    <w:rPr>
      <w:rFonts w:ascii="Times New Roman" w:eastAsiaTheme="minorEastAsia" w:hAnsi="Times New Roman" w:cstheme="minorBidi"/>
      <w:sz w:val="18"/>
      <w:szCs w:val="18"/>
    </w:rPr>
  </w:style>
  <w:style w:type="character" w:customStyle="1" w:styleId="Char11">
    <w:name w:val="批注框文本 Char1"/>
    <w:basedOn w:val="a0"/>
    <w:uiPriority w:val="99"/>
    <w:semiHidden/>
    <w:rsid w:val="00242169"/>
    <w:rPr>
      <w:rFonts w:ascii="Calibri" w:eastAsia="宋体" w:hAnsi="Calibri" w:cs="Times New Roman"/>
      <w:sz w:val="18"/>
      <w:szCs w:val="18"/>
    </w:rPr>
  </w:style>
  <w:style w:type="paragraph" w:customStyle="1" w:styleId="CharCharChar">
    <w:name w:val=" Char Char Char"/>
    <w:basedOn w:val="a"/>
    <w:rsid w:val="00242169"/>
    <w:rPr>
      <w:rFonts w:ascii="Times New Roman" w:hAnsi="Times New Roman"/>
      <w:szCs w:val="24"/>
    </w:rPr>
  </w:style>
  <w:style w:type="paragraph" w:styleId="31">
    <w:name w:val="Body Text Indent 3"/>
    <w:basedOn w:val="a"/>
    <w:link w:val="3Char1"/>
    <w:rsid w:val="00242169"/>
    <w:pPr>
      <w:ind w:firstLineChars="200" w:firstLine="480"/>
    </w:pPr>
    <w:rPr>
      <w:rFonts w:ascii="Times New Roman" w:eastAsia="华文中宋" w:hAnsi="Times New Roman"/>
      <w:kern w:val="0"/>
      <w:sz w:val="24"/>
      <w:szCs w:val="28"/>
      <w:lang w:val="zh-CN"/>
    </w:rPr>
  </w:style>
  <w:style w:type="character" w:customStyle="1" w:styleId="3Char1">
    <w:name w:val="正文文本缩进 3 Char"/>
    <w:basedOn w:val="a0"/>
    <w:link w:val="31"/>
    <w:rsid w:val="00242169"/>
    <w:rPr>
      <w:rFonts w:ascii="Times New Roman" w:eastAsia="华文中宋" w:hAnsi="Times New Roman" w:cs="Times New Roman"/>
      <w:kern w:val="0"/>
      <w:sz w:val="24"/>
      <w:szCs w:val="28"/>
      <w:lang w:val="zh-CN"/>
    </w:rPr>
  </w:style>
  <w:style w:type="character" w:styleId="af">
    <w:name w:val="annotation reference"/>
    <w:rsid w:val="00242169"/>
    <w:rPr>
      <w:sz w:val="21"/>
      <w:szCs w:val="21"/>
    </w:rPr>
  </w:style>
  <w:style w:type="paragraph" w:styleId="af0">
    <w:name w:val="annotation text"/>
    <w:basedOn w:val="a"/>
    <w:link w:val="Char7"/>
    <w:rsid w:val="00242169"/>
    <w:pPr>
      <w:jc w:val="left"/>
    </w:pPr>
    <w:rPr>
      <w:rFonts w:ascii="Times New Roman" w:hAnsi="Times New Roman"/>
      <w:szCs w:val="24"/>
      <w:lang w:val="x-none" w:eastAsia="x-none"/>
    </w:rPr>
  </w:style>
  <w:style w:type="character" w:customStyle="1" w:styleId="Char7">
    <w:name w:val="批注文字 Char"/>
    <w:basedOn w:val="a0"/>
    <w:link w:val="af0"/>
    <w:rsid w:val="00242169"/>
    <w:rPr>
      <w:rFonts w:ascii="Times New Roman" w:eastAsia="宋体" w:hAnsi="Times New Roman" w:cs="Times New Roman"/>
      <w:szCs w:val="24"/>
      <w:lang w:val="x-none" w:eastAsia="x-none"/>
    </w:rPr>
  </w:style>
  <w:style w:type="paragraph" w:styleId="af1">
    <w:name w:val="annotation subject"/>
    <w:basedOn w:val="af0"/>
    <w:next w:val="af0"/>
    <w:link w:val="Char8"/>
    <w:rsid w:val="00242169"/>
    <w:rPr>
      <w:b/>
      <w:bCs/>
    </w:rPr>
  </w:style>
  <w:style w:type="character" w:customStyle="1" w:styleId="Char8">
    <w:name w:val="批注主题 Char"/>
    <w:basedOn w:val="Char7"/>
    <w:link w:val="af1"/>
    <w:rsid w:val="00242169"/>
    <w:rPr>
      <w:rFonts w:ascii="Times New Roman" w:eastAsia="宋体" w:hAnsi="Times New Roman" w:cs="Times New Roman"/>
      <w:b/>
      <w:bCs/>
      <w:szCs w:val="24"/>
      <w:lang w:val="x-none" w:eastAsia="x-none"/>
    </w:rPr>
  </w:style>
  <w:style w:type="paragraph" w:customStyle="1" w:styleId="Char9">
    <w:name w:val=" Char"/>
    <w:basedOn w:val="a"/>
    <w:rsid w:val="00242169"/>
    <w:rPr>
      <w:rFonts w:ascii="Times New Roman" w:hAnsi="Times New Roman"/>
      <w:szCs w:val="24"/>
    </w:rPr>
  </w:style>
  <w:style w:type="paragraph" w:styleId="21">
    <w:name w:val="Body Text 2"/>
    <w:basedOn w:val="a"/>
    <w:link w:val="2Char1"/>
    <w:rsid w:val="00242169"/>
    <w:pPr>
      <w:spacing w:after="120" w:line="480" w:lineRule="auto"/>
    </w:pPr>
    <w:rPr>
      <w:rFonts w:ascii="Times New Roman" w:hAnsi="Times New Roman"/>
      <w:szCs w:val="24"/>
    </w:rPr>
  </w:style>
  <w:style w:type="character" w:customStyle="1" w:styleId="2Char1">
    <w:name w:val="正文文本 2 Char"/>
    <w:basedOn w:val="a0"/>
    <w:link w:val="21"/>
    <w:rsid w:val="00242169"/>
    <w:rPr>
      <w:rFonts w:ascii="Times New Roman" w:eastAsia="宋体" w:hAnsi="Times New Roman" w:cs="Times New Roman"/>
      <w:szCs w:val="24"/>
    </w:rPr>
  </w:style>
  <w:style w:type="character" w:styleId="af2">
    <w:name w:val="Hyperlink"/>
    <w:uiPriority w:val="99"/>
    <w:rsid w:val="00242169"/>
    <w:rPr>
      <w:rFonts w:ascii="ˎ̥" w:hAnsi="ˎ̥" w:hint="default"/>
      <w:strike w:val="0"/>
      <w:dstrike w:val="0"/>
      <w:color w:val="000066"/>
      <w:sz w:val="18"/>
      <w:szCs w:val="18"/>
      <w:u w:val="none"/>
      <w:effect w:val="none"/>
    </w:rPr>
  </w:style>
  <w:style w:type="paragraph" w:styleId="22">
    <w:name w:val="toc 2"/>
    <w:basedOn w:val="a"/>
    <w:next w:val="a"/>
    <w:autoRedefine/>
    <w:uiPriority w:val="39"/>
    <w:qFormat/>
    <w:rsid w:val="00242169"/>
    <w:pPr>
      <w:ind w:leftChars="200" w:left="420"/>
    </w:pPr>
    <w:rPr>
      <w:rFonts w:ascii="Times New Roman" w:hAnsi="Times New Roman"/>
      <w:szCs w:val="24"/>
    </w:rPr>
  </w:style>
  <w:style w:type="paragraph" w:styleId="32">
    <w:name w:val="toc 3"/>
    <w:basedOn w:val="a"/>
    <w:next w:val="a"/>
    <w:autoRedefine/>
    <w:uiPriority w:val="39"/>
    <w:qFormat/>
    <w:rsid w:val="00242169"/>
    <w:pPr>
      <w:ind w:leftChars="400" w:left="840"/>
    </w:pPr>
    <w:rPr>
      <w:rFonts w:ascii="Times New Roman" w:hAnsi="Times New Roman"/>
      <w:szCs w:val="24"/>
    </w:rPr>
  </w:style>
  <w:style w:type="paragraph" w:styleId="40">
    <w:name w:val="toc 4"/>
    <w:basedOn w:val="a"/>
    <w:next w:val="a"/>
    <w:autoRedefine/>
    <w:uiPriority w:val="39"/>
    <w:rsid w:val="00242169"/>
    <w:pPr>
      <w:ind w:leftChars="600" w:left="1260"/>
    </w:pPr>
    <w:rPr>
      <w:rFonts w:ascii="Times New Roman" w:hAnsi="Times New Roman"/>
      <w:szCs w:val="24"/>
    </w:rPr>
  </w:style>
  <w:style w:type="paragraph" w:styleId="5">
    <w:name w:val="toc 5"/>
    <w:basedOn w:val="a"/>
    <w:next w:val="a"/>
    <w:autoRedefine/>
    <w:uiPriority w:val="39"/>
    <w:rsid w:val="00242169"/>
    <w:pPr>
      <w:ind w:leftChars="800" w:left="1680"/>
    </w:pPr>
    <w:rPr>
      <w:rFonts w:ascii="Times New Roman" w:hAnsi="Times New Roman"/>
      <w:szCs w:val="24"/>
    </w:rPr>
  </w:style>
  <w:style w:type="paragraph" w:styleId="6">
    <w:name w:val="toc 6"/>
    <w:basedOn w:val="a"/>
    <w:next w:val="a"/>
    <w:autoRedefine/>
    <w:uiPriority w:val="39"/>
    <w:rsid w:val="00242169"/>
    <w:pPr>
      <w:ind w:leftChars="1000" w:left="2100"/>
    </w:pPr>
    <w:rPr>
      <w:rFonts w:ascii="Times New Roman" w:hAnsi="Times New Roman"/>
      <w:szCs w:val="24"/>
    </w:rPr>
  </w:style>
  <w:style w:type="paragraph" w:styleId="7">
    <w:name w:val="toc 7"/>
    <w:basedOn w:val="a"/>
    <w:next w:val="a"/>
    <w:autoRedefine/>
    <w:uiPriority w:val="39"/>
    <w:rsid w:val="00242169"/>
    <w:pPr>
      <w:ind w:leftChars="1200" w:left="2520"/>
    </w:pPr>
    <w:rPr>
      <w:rFonts w:ascii="Times New Roman" w:hAnsi="Times New Roman"/>
      <w:szCs w:val="24"/>
    </w:rPr>
  </w:style>
  <w:style w:type="paragraph" w:styleId="8">
    <w:name w:val="toc 8"/>
    <w:basedOn w:val="a"/>
    <w:next w:val="a"/>
    <w:autoRedefine/>
    <w:uiPriority w:val="39"/>
    <w:rsid w:val="00242169"/>
    <w:pPr>
      <w:ind w:leftChars="1400" w:left="2940"/>
    </w:pPr>
    <w:rPr>
      <w:rFonts w:ascii="Times New Roman" w:hAnsi="Times New Roman"/>
      <w:szCs w:val="24"/>
    </w:rPr>
  </w:style>
  <w:style w:type="paragraph" w:styleId="9">
    <w:name w:val="toc 9"/>
    <w:basedOn w:val="a"/>
    <w:next w:val="a"/>
    <w:autoRedefine/>
    <w:uiPriority w:val="39"/>
    <w:rsid w:val="00242169"/>
    <w:pPr>
      <w:ind w:leftChars="1600" w:left="3360"/>
    </w:pPr>
    <w:rPr>
      <w:rFonts w:ascii="Times New Roman" w:hAnsi="Times New Roman"/>
      <w:szCs w:val="24"/>
    </w:rPr>
  </w:style>
  <w:style w:type="paragraph" w:styleId="af3">
    <w:name w:val="Body Text First Indent"/>
    <w:basedOn w:val="ad"/>
    <w:link w:val="Chara"/>
    <w:rsid w:val="00242169"/>
    <w:pPr>
      <w:widowControl/>
      <w:spacing w:after="120"/>
      <w:ind w:firstLineChars="100" w:firstLine="420"/>
      <w:jc w:val="left"/>
    </w:pPr>
    <w:rPr>
      <w:rFonts w:eastAsia="宋体"/>
      <w:kern w:val="0"/>
      <w:sz w:val="20"/>
    </w:rPr>
  </w:style>
  <w:style w:type="character" w:customStyle="1" w:styleId="Chara">
    <w:name w:val="正文首行缩进 Char"/>
    <w:basedOn w:val="Char5"/>
    <w:link w:val="af3"/>
    <w:rsid w:val="00242169"/>
    <w:rPr>
      <w:rFonts w:ascii="Times New Roman" w:eastAsia="宋体" w:hAnsi="Times New Roman" w:cs="Times New Roman"/>
      <w:kern w:val="0"/>
      <w:sz w:val="20"/>
      <w:szCs w:val="20"/>
      <w:lang w:val="x-none" w:eastAsia="x-none"/>
    </w:rPr>
  </w:style>
  <w:style w:type="paragraph" w:customStyle="1" w:styleId="xl33">
    <w:name w:val="xl33"/>
    <w:basedOn w:val="a"/>
    <w:rsid w:val="00242169"/>
    <w:pPr>
      <w:widowControl/>
      <w:pBdr>
        <w:bottom w:val="single" w:sz="4" w:space="0" w:color="auto"/>
      </w:pBdr>
      <w:spacing w:before="100" w:after="100"/>
      <w:jc w:val="center"/>
    </w:pPr>
    <w:rPr>
      <w:rFonts w:ascii="Arial Unicode MS" w:eastAsia="Arial Unicode MS" w:hAnsi="Arial Unicode MS"/>
      <w:kern w:val="0"/>
      <w:sz w:val="24"/>
      <w:szCs w:val="20"/>
    </w:rPr>
  </w:style>
  <w:style w:type="character" w:customStyle="1" w:styleId="textcontents">
    <w:name w:val="textcontents"/>
    <w:rsid w:val="00242169"/>
    <w:rPr>
      <w:rFonts w:cs="Times New Roman"/>
    </w:rPr>
  </w:style>
  <w:style w:type="table" w:styleId="af4">
    <w:name w:val="Table Grid"/>
    <w:basedOn w:val="a1"/>
    <w:rsid w:val="00242169"/>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index 1"/>
    <w:basedOn w:val="a"/>
    <w:next w:val="a"/>
    <w:rsid w:val="00242169"/>
    <w:pPr>
      <w:adjustRightInd w:val="0"/>
      <w:spacing w:line="360" w:lineRule="atLeast"/>
      <w:jc w:val="left"/>
      <w:textAlignment w:val="baseline"/>
    </w:pPr>
    <w:rPr>
      <w:rFonts w:ascii="Times New Roman" w:hAnsi="Times New Roman"/>
      <w:kern w:val="0"/>
      <w:sz w:val="24"/>
      <w:szCs w:val="20"/>
    </w:rPr>
  </w:style>
  <w:style w:type="paragraph" w:styleId="TOC">
    <w:name w:val="TOC Heading"/>
    <w:basedOn w:val="1"/>
    <w:next w:val="a"/>
    <w:uiPriority w:val="39"/>
    <w:semiHidden/>
    <w:unhideWhenUsed/>
    <w:qFormat/>
    <w:rsid w:val="00242169"/>
    <w:pPr>
      <w:widowControl/>
      <w:spacing w:before="480" w:after="0" w:line="276" w:lineRule="auto"/>
      <w:jc w:val="left"/>
      <w:outlineLvl w:val="9"/>
    </w:pPr>
    <w:rPr>
      <w:rFonts w:ascii="Cambria" w:hAnsi="Cambria"/>
      <w:color w:val="365F91"/>
      <w:kern w:val="0"/>
      <w:sz w:val="28"/>
      <w:szCs w:val="28"/>
    </w:rPr>
  </w:style>
  <w:style w:type="character" w:styleId="af5">
    <w:name w:val="Strong"/>
    <w:uiPriority w:val="22"/>
    <w:qFormat/>
    <w:rsid w:val="002421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169"/>
    <w:pPr>
      <w:widowControl w:val="0"/>
      <w:jc w:val="both"/>
    </w:pPr>
    <w:rPr>
      <w:rFonts w:ascii="Calibri" w:eastAsia="宋体" w:hAnsi="Calibri" w:cs="Times New Roman"/>
    </w:rPr>
  </w:style>
  <w:style w:type="paragraph" w:styleId="1">
    <w:name w:val="heading 1"/>
    <w:aliases w:val="heading 1,章标题,H1,H11,H12,H13,H14,H15,H16,H17,H18,H19,H110,H111,H112,H121,H131,H141,H151,H161,H171,H181,H191,H1101,H1111,H113,H122,H132,H142,H152,H162,H172,H182,H192,H1102,H1112,H1121,H1211,H1311,H1411,H1511,H1611,H1711,H1811,H1911,H11011,H11111,h1"/>
    <w:basedOn w:val="a"/>
    <w:next w:val="a"/>
    <w:link w:val="1Char"/>
    <w:qFormat/>
    <w:rsid w:val="00242169"/>
    <w:pPr>
      <w:keepNext/>
      <w:keepLines/>
      <w:spacing w:before="340" w:after="330" w:line="578" w:lineRule="auto"/>
      <w:outlineLvl w:val="0"/>
    </w:pPr>
    <w:rPr>
      <w:rFonts w:ascii="Times New Roman" w:hAnsi="Times New Roman"/>
      <w:b/>
      <w:bCs/>
      <w:kern w:val="44"/>
      <w:sz w:val="44"/>
      <w:szCs w:val="44"/>
    </w:rPr>
  </w:style>
  <w:style w:type="paragraph" w:styleId="2">
    <w:name w:val="heading 2"/>
    <w:aliases w:val="H2,Heading 2 Hidden,Heading 2 CCBS,PIM2,2nd level,h2,2,Header 2,l2,Titre2,Head 2,PA Major Section,Titre3,HD2,Underrubrik1,prop2,Title2,节标题,heading 2,I2,l2+toc 2,Section Title,12,第一层条,Level 2 Head,H2normal full,标题 4.1,第一章 标题 2,sect 1.2,proj2,proj21"/>
    <w:basedOn w:val="a"/>
    <w:next w:val="a"/>
    <w:link w:val="2Char"/>
    <w:qFormat/>
    <w:rsid w:val="00242169"/>
    <w:pPr>
      <w:keepNext/>
      <w:keepLines/>
      <w:spacing w:before="260" w:after="260" w:line="416" w:lineRule="auto"/>
      <w:outlineLvl w:val="1"/>
    </w:pPr>
    <w:rPr>
      <w:rFonts w:ascii="Arial" w:eastAsia="黑体" w:hAnsi="Arial"/>
      <w:b/>
      <w:bCs/>
      <w:sz w:val="32"/>
      <w:szCs w:val="32"/>
    </w:rPr>
  </w:style>
  <w:style w:type="paragraph" w:styleId="3">
    <w:name w:val="heading 3"/>
    <w:aliases w:val="H3,Heading 3 - old,level_3,PIM 3,Level 3 Head,h3,3rd level,3,sect1.2.3,sect1.2.31,sect1.2.32,sect1.2.311,sect1.2.33,sect1.2.312,小标题,章标题1,第二层条,l3,CT,heading 3,Titre C,Bold Head,bh,l3+toc 3,Sub-section Title,Head3,Level 3 Topic Heading,ISO2"/>
    <w:basedOn w:val="a"/>
    <w:next w:val="a"/>
    <w:link w:val="3Char"/>
    <w:qFormat/>
    <w:rsid w:val="00242169"/>
    <w:pPr>
      <w:keepNext/>
      <w:keepLines/>
      <w:numPr>
        <w:ilvl w:val="2"/>
        <w:numId w:val="2"/>
      </w:numPr>
      <w:spacing w:before="260" w:after="260" w:line="416" w:lineRule="auto"/>
      <w:outlineLvl w:val="2"/>
    </w:pPr>
    <w:rPr>
      <w:rFonts w:ascii="Times New Roman" w:hAnsi="Times New Roman"/>
      <w:b/>
      <w:bCs/>
      <w:sz w:val="32"/>
      <w:szCs w:val="32"/>
    </w:rPr>
  </w:style>
  <w:style w:type="paragraph" w:styleId="4">
    <w:name w:val="heading 4"/>
    <w:aliases w:val="H4,PIM 4,第三层条,First Subheading,bullet,bl,bb,Ref Heading 1,rh1,Heading sql,sect 1.2.3.4"/>
    <w:basedOn w:val="a"/>
    <w:next w:val="a"/>
    <w:link w:val="4Char"/>
    <w:qFormat/>
    <w:rsid w:val="00242169"/>
    <w:pPr>
      <w:keepNext/>
      <w:keepLines/>
      <w:numPr>
        <w:ilvl w:val="3"/>
        <w:numId w:val="1"/>
      </w:numPr>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421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42169"/>
    <w:rPr>
      <w:sz w:val="18"/>
      <w:szCs w:val="18"/>
    </w:rPr>
  </w:style>
  <w:style w:type="paragraph" w:styleId="a4">
    <w:name w:val="footer"/>
    <w:basedOn w:val="a"/>
    <w:link w:val="Char0"/>
    <w:uiPriority w:val="99"/>
    <w:unhideWhenUsed/>
    <w:rsid w:val="00242169"/>
    <w:pPr>
      <w:tabs>
        <w:tab w:val="center" w:pos="4153"/>
        <w:tab w:val="right" w:pos="8306"/>
      </w:tabs>
      <w:snapToGrid w:val="0"/>
      <w:jc w:val="left"/>
    </w:pPr>
    <w:rPr>
      <w:sz w:val="18"/>
      <w:szCs w:val="18"/>
    </w:rPr>
  </w:style>
  <w:style w:type="character" w:customStyle="1" w:styleId="Char0">
    <w:name w:val="页脚 Char"/>
    <w:basedOn w:val="a0"/>
    <w:link w:val="a4"/>
    <w:uiPriority w:val="99"/>
    <w:rsid w:val="00242169"/>
    <w:rPr>
      <w:sz w:val="18"/>
      <w:szCs w:val="18"/>
    </w:rPr>
  </w:style>
  <w:style w:type="character" w:customStyle="1" w:styleId="1Char">
    <w:name w:val="标题 1 Char"/>
    <w:aliases w:val="heading 1 Char,章标题 Char,H1 Char,H11 Char,H12 Char,H13 Char,H14 Char,H15 Char,H16 Char,H17 Char,H18 Char,H19 Char,H110 Char,H111 Char,H112 Char,H121 Char,H131 Char,H141 Char,H151 Char,H161 Char,H171 Char,H181 Char,H191 Char,H1101 Char,H113 Char"/>
    <w:basedOn w:val="a0"/>
    <w:link w:val="1"/>
    <w:rsid w:val="00242169"/>
    <w:rPr>
      <w:rFonts w:ascii="Times New Roman" w:eastAsia="宋体" w:hAnsi="Times New Roman" w:cs="Times New Roman"/>
      <w:b/>
      <w:bCs/>
      <w:kern w:val="44"/>
      <w:sz w:val="44"/>
      <w:szCs w:val="44"/>
    </w:rPr>
  </w:style>
  <w:style w:type="character" w:customStyle="1" w:styleId="2Char">
    <w:name w:val="标题 2 Char"/>
    <w:aliases w:val="H2 Char,Heading 2 Hidden Char,Heading 2 CCBS Char,PIM2 Char,2nd level Char,h2 Char,2 Char,Header 2 Char,l2 Char,Titre2 Char,Head 2 Char,PA Major Section Char,Titre3 Char,HD2 Char,Underrubrik1 Char,prop2 Char,Title2 Char,节标题 Char,heading 2 Char"/>
    <w:basedOn w:val="a0"/>
    <w:link w:val="2"/>
    <w:rsid w:val="00242169"/>
    <w:rPr>
      <w:rFonts w:ascii="Arial" w:eastAsia="黑体" w:hAnsi="Arial" w:cs="Times New Roman"/>
      <w:b/>
      <w:bCs/>
      <w:sz w:val="32"/>
      <w:szCs w:val="32"/>
    </w:rPr>
  </w:style>
  <w:style w:type="character" w:customStyle="1" w:styleId="3Char">
    <w:name w:val="标题 3 Char"/>
    <w:aliases w:val="H3 Char,Heading 3 - old Char,level_3 Char,PIM 3 Char,Level 3 Head Char,h3 Char,3rd level Char,3 Char,sect1.2.3 Char,sect1.2.31 Char,sect1.2.32 Char,sect1.2.311 Char,sect1.2.33 Char,sect1.2.312 Char,小标题 Char,章标题1 Char,第二层条 Char,l3 Char,CT Char"/>
    <w:basedOn w:val="a0"/>
    <w:link w:val="3"/>
    <w:rsid w:val="00242169"/>
    <w:rPr>
      <w:rFonts w:ascii="Times New Roman" w:eastAsia="宋体" w:hAnsi="Times New Roman" w:cs="Times New Roman"/>
      <w:b/>
      <w:bCs/>
      <w:sz w:val="32"/>
      <w:szCs w:val="32"/>
    </w:rPr>
  </w:style>
  <w:style w:type="character" w:customStyle="1" w:styleId="4Char">
    <w:name w:val="标题 4 Char"/>
    <w:aliases w:val="H4 Char,PIM 4 Char,第三层条 Char,First Subheading Char,bullet Char,bl Char,bb Char,Ref Heading 1 Char,rh1 Char,Heading sql Char,sect 1.2.3.4 Char"/>
    <w:basedOn w:val="a0"/>
    <w:link w:val="4"/>
    <w:rsid w:val="00242169"/>
    <w:rPr>
      <w:rFonts w:ascii="Arial" w:eastAsia="黑体" w:hAnsi="Arial" w:cs="Times New Roman"/>
      <w:b/>
      <w:bCs/>
      <w:sz w:val="28"/>
      <w:szCs w:val="28"/>
    </w:rPr>
  </w:style>
  <w:style w:type="paragraph" w:styleId="30">
    <w:name w:val="Body Text 3"/>
    <w:basedOn w:val="a"/>
    <w:link w:val="3Char0"/>
    <w:rsid w:val="00242169"/>
    <w:pPr>
      <w:spacing w:line="360" w:lineRule="auto"/>
      <w:jc w:val="center"/>
    </w:pPr>
    <w:rPr>
      <w:rFonts w:ascii="宋体" w:hAnsi="宋体"/>
      <w:b/>
      <w:bCs/>
      <w:color w:val="FF6600"/>
      <w:sz w:val="48"/>
      <w:szCs w:val="24"/>
    </w:rPr>
  </w:style>
  <w:style w:type="character" w:customStyle="1" w:styleId="3Char0">
    <w:name w:val="正文文本 3 Char"/>
    <w:basedOn w:val="a0"/>
    <w:link w:val="30"/>
    <w:rsid w:val="00242169"/>
    <w:rPr>
      <w:rFonts w:ascii="宋体" w:eastAsia="宋体" w:hAnsi="宋体" w:cs="Times New Roman"/>
      <w:b/>
      <w:bCs/>
      <w:color w:val="FF6600"/>
      <w:sz w:val="48"/>
      <w:szCs w:val="24"/>
    </w:rPr>
  </w:style>
  <w:style w:type="paragraph" w:styleId="20">
    <w:name w:val="Body Text Indent 2"/>
    <w:basedOn w:val="a"/>
    <w:link w:val="2Char0"/>
    <w:rsid w:val="00242169"/>
    <w:pPr>
      <w:spacing w:line="360" w:lineRule="auto"/>
      <w:ind w:firstLine="420"/>
    </w:pPr>
    <w:rPr>
      <w:rFonts w:ascii="宋体" w:hAnsi="宋体"/>
      <w:b/>
      <w:bCs/>
      <w:i/>
      <w:iCs/>
      <w:color w:val="FF0000"/>
      <w:sz w:val="24"/>
      <w:szCs w:val="24"/>
    </w:rPr>
  </w:style>
  <w:style w:type="character" w:customStyle="1" w:styleId="2Char0">
    <w:name w:val="正文文本缩进 2 Char"/>
    <w:basedOn w:val="a0"/>
    <w:link w:val="20"/>
    <w:rsid w:val="00242169"/>
    <w:rPr>
      <w:rFonts w:ascii="宋体" w:eastAsia="宋体" w:hAnsi="宋体" w:cs="Times New Roman"/>
      <w:b/>
      <w:bCs/>
      <w:i/>
      <w:iCs/>
      <w:color w:val="FF0000"/>
      <w:sz w:val="24"/>
      <w:szCs w:val="24"/>
    </w:rPr>
  </w:style>
  <w:style w:type="paragraph" w:styleId="a5">
    <w:name w:val="Body Text Indent"/>
    <w:aliases w:val="PI,正文文字首行缩进,Body Text1"/>
    <w:basedOn w:val="a"/>
    <w:link w:val="Char1"/>
    <w:rsid w:val="00242169"/>
    <w:pPr>
      <w:ind w:firstLineChars="200" w:firstLine="560"/>
    </w:pPr>
    <w:rPr>
      <w:rFonts w:ascii="仿宋_GB2312" w:eastAsia="仿宋_GB2312" w:hAnsi="Times New Roman"/>
      <w:sz w:val="28"/>
      <w:szCs w:val="24"/>
    </w:rPr>
  </w:style>
  <w:style w:type="character" w:customStyle="1" w:styleId="Char1">
    <w:name w:val="正文文本缩进 Char"/>
    <w:aliases w:val="PI Char,正文文字首行缩进 Char,Body Text1 Char"/>
    <w:basedOn w:val="a0"/>
    <w:link w:val="a5"/>
    <w:rsid w:val="00242169"/>
    <w:rPr>
      <w:rFonts w:ascii="仿宋_GB2312" w:eastAsia="仿宋_GB2312" w:hAnsi="Times New Roman" w:cs="Times New Roman"/>
      <w:sz w:val="28"/>
      <w:szCs w:val="24"/>
    </w:rPr>
  </w:style>
  <w:style w:type="paragraph" w:styleId="a6">
    <w:name w:val="Plain Text"/>
    <w:basedOn w:val="a"/>
    <w:link w:val="Char2"/>
    <w:rsid w:val="00242169"/>
    <w:rPr>
      <w:rFonts w:ascii="宋体" w:hAnsi="Courier New"/>
      <w:szCs w:val="20"/>
    </w:rPr>
  </w:style>
  <w:style w:type="character" w:customStyle="1" w:styleId="Char2">
    <w:name w:val="纯文本 Char"/>
    <w:basedOn w:val="a0"/>
    <w:link w:val="a6"/>
    <w:rsid w:val="00242169"/>
    <w:rPr>
      <w:rFonts w:ascii="宋体" w:eastAsia="宋体" w:hAnsi="Courier New" w:cs="Times New Roman"/>
      <w:szCs w:val="20"/>
    </w:rPr>
  </w:style>
  <w:style w:type="paragraph" w:styleId="a7">
    <w:name w:val="Date"/>
    <w:basedOn w:val="a"/>
    <w:next w:val="a"/>
    <w:link w:val="Char3"/>
    <w:rsid w:val="00242169"/>
    <w:pPr>
      <w:ind w:leftChars="2500" w:left="100"/>
    </w:pPr>
    <w:rPr>
      <w:rFonts w:ascii="Times New Roman" w:hAnsi="Times New Roman"/>
      <w:b/>
      <w:bCs/>
      <w:sz w:val="30"/>
      <w:szCs w:val="24"/>
    </w:rPr>
  </w:style>
  <w:style w:type="character" w:customStyle="1" w:styleId="Char3">
    <w:name w:val="日期 Char"/>
    <w:basedOn w:val="a0"/>
    <w:link w:val="a7"/>
    <w:rsid w:val="00242169"/>
    <w:rPr>
      <w:rFonts w:ascii="Times New Roman" w:eastAsia="宋体" w:hAnsi="Times New Roman" w:cs="Times New Roman"/>
      <w:b/>
      <w:bCs/>
      <w:sz w:val="30"/>
      <w:szCs w:val="24"/>
    </w:rPr>
  </w:style>
  <w:style w:type="paragraph" w:styleId="10">
    <w:name w:val="toc 1"/>
    <w:basedOn w:val="a"/>
    <w:next w:val="a"/>
    <w:autoRedefine/>
    <w:uiPriority w:val="39"/>
    <w:qFormat/>
    <w:rsid w:val="00242169"/>
    <w:rPr>
      <w:rFonts w:ascii="Times New Roman" w:hAnsi="Times New Roman"/>
      <w:szCs w:val="24"/>
    </w:rPr>
  </w:style>
  <w:style w:type="paragraph" w:styleId="a8">
    <w:name w:val="Normal (Web)"/>
    <w:basedOn w:val="a"/>
    <w:uiPriority w:val="99"/>
    <w:rsid w:val="00242169"/>
    <w:pPr>
      <w:widowControl/>
      <w:spacing w:before="100" w:beforeAutospacing="1" w:after="100" w:afterAutospacing="1"/>
      <w:jc w:val="left"/>
    </w:pPr>
    <w:rPr>
      <w:rFonts w:ascii="宋体" w:hAnsi="宋体"/>
      <w:kern w:val="0"/>
      <w:sz w:val="24"/>
      <w:szCs w:val="24"/>
    </w:rPr>
  </w:style>
  <w:style w:type="character" w:styleId="a9">
    <w:name w:val="page number"/>
    <w:basedOn w:val="a0"/>
    <w:rsid w:val="00242169"/>
  </w:style>
  <w:style w:type="paragraph" w:customStyle="1" w:styleId="Text">
    <w:name w:val="Text"/>
    <w:basedOn w:val="a"/>
    <w:rsid w:val="00242169"/>
    <w:pPr>
      <w:widowControl/>
      <w:spacing w:line="360" w:lineRule="auto"/>
      <w:ind w:firstLine="420"/>
      <w:jc w:val="left"/>
    </w:pPr>
    <w:rPr>
      <w:rFonts w:ascii="仿宋_GB2312" w:eastAsia="仿宋_GB2312" w:hAnsi="宋体"/>
      <w:kern w:val="0"/>
      <w:sz w:val="24"/>
      <w:szCs w:val="21"/>
    </w:rPr>
  </w:style>
  <w:style w:type="character" w:customStyle="1" w:styleId="Char4">
    <w:name w:val="文档结构图 Char"/>
    <w:link w:val="aa"/>
    <w:semiHidden/>
    <w:rsid w:val="00242169"/>
    <w:rPr>
      <w:rFonts w:ascii="Times New Roman" w:hAnsi="Times New Roman"/>
      <w:szCs w:val="24"/>
      <w:shd w:val="clear" w:color="auto" w:fill="000080"/>
    </w:rPr>
  </w:style>
  <w:style w:type="paragraph" w:styleId="aa">
    <w:name w:val="Document Map"/>
    <w:basedOn w:val="a"/>
    <w:link w:val="Char4"/>
    <w:semiHidden/>
    <w:rsid w:val="00242169"/>
    <w:pPr>
      <w:shd w:val="clear" w:color="auto" w:fill="000080"/>
    </w:pPr>
    <w:rPr>
      <w:rFonts w:ascii="Times New Roman" w:eastAsiaTheme="minorEastAsia" w:hAnsi="Times New Roman" w:cstheme="minorBidi"/>
      <w:szCs w:val="24"/>
    </w:rPr>
  </w:style>
  <w:style w:type="character" w:customStyle="1" w:styleId="Char10">
    <w:name w:val="文档结构图 Char1"/>
    <w:basedOn w:val="a0"/>
    <w:uiPriority w:val="99"/>
    <w:semiHidden/>
    <w:rsid w:val="00242169"/>
    <w:rPr>
      <w:rFonts w:ascii="宋体" w:eastAsia="宋体" w:hAnsi="Calibri" w:cs="Times New Roman"/>
      <w:sz w:val="18"/>
      <w:szCs w:val="18"/>
    </w:rPr>
  </w:style>
  <w:style w:type="paragraph" w:customStyle="1" w:styleId="ab">
    <w:name w:val="段落正文"/>
    <w:basedOn w:val="a"/>
    <w:rsid w:val="00242169"/>
    <w:pPr>
      <w:spacing w:line="360" w:lineRule="auto"/>
      <w:ind w:firstLine="425"/>
    </w:pPr>
    <w:rPr>
      <w:rFonts w:ascii="Times New Roman" w:hAnsi="Times New Roman"/>
      <w:sz w:val="24"/>
      <w:szCs w:val="20"/>
    </w:rPr>
  </w:style>
  <w:style w:type="paragraph" w:customStyle="1" w:styleId="style1">
    <w:name w:val="style1"/>
    <w:basedOn w:val="a"/>
    <w:rsid w:val="00242169"/>
    <w:pPr>
      <w:widowControl/>
      <w:spacing w:before="100" w:beforeAutospacing="1" w:after="100" w:afterAutospacing="1"/>
      <w:jc w:val="left"/>
    </w:pPr>
    <w:rPr>
      <w:rFonts w:ascii="Arial Unicode MS" w:eastAsia="Arial Unicode MS" w:hAnsi="Arial Unicode MS"/>
      <w:kern w:val="0"/>
      <w:sz w:val="18"/>
      <w:szCs w:val="18"/>
    </w:rPr>
  </w:style>
  <w:style w:type="character" w:customStyle="1" w:styleId="style11">
    <w:name w:val="style11"/>
    <w:rsid w:val="00242169"/>
    <w:rPr>
      <w:sz w:val="18"/>
      <w:szCs w:val="18"/>
    </w:rPr>
  </w:style>
  <w:style w:type="paragraph" w:customStyle="1" w:styleId="my">
    <w:name w:val="my正文"/>
    <w:basedOn w:val="a5"/>
    <w:autoRedefine/>
    <w:rsid w:val="00242169"/>
    <w:pPr>
      <w:spacing w:line="360" w:lineRule="auto"/>
      <w:ind w:firstLineChars="225" w:firstLine="540"/>
    </w:pPr>
    <w:rPr>
      <w:rFonts w:ascii="宋体" w:eastAsia="宋体" w:hAnsi="宋体"/>
      <w:kern w:val="0"/>
      <w:sz w:val="24"/>
      <w:szCs w:val="20"/>
    </w:rPr>
  </w:style>
  <w:style w:type="paragraph" w:styleId="ac">
    <w:name w:val="Normal Indent"/>
    <w:aliases w:val="ALT+Z,表正文,正文非缩进,特点"/>
    <w:basedOn w:val="a"/>
    <w:rsid w:val="00242169"/>
    <w:pPr>
      <w:ind w:firstLineChars="200" w:firstLine="200"/>
    </w:pPr>
    <w:rPr>
      <w:rFonts w:ascii="Times New Roman" w:eastAsia="仿宋_GB2312" w:hAnsi="Times New Roman"/>
      <w:sz w:val="28"/>
      <w:szCs w:val="24"/>
    </w:rPr>
  </w:style>
  <w:style w:type="paragraph" w:styleId="ad">
    <w:name w:val="Body Text"/>
    <w:basedOn w:val="a"/>
    <w:link w:val="Char5"/>
    <w:rsid w:val="00242169"/>
    <w:pPr>
      <w:ind w:firstLineChars="200" w:firstLine="560"/>
    </w:pPr>
    <w:rPr>
      <w:rFonts w:ascii="Times New Roman" w:eastAsia="仿宋_GB2312" w:hAnsi="Times New Roman"/>
      <w:sz w:val="28"/>
      <w:szCs w:val="20"/>
      <w:lang w:val="x-none" w:eastAsia="x-none"/>
    </w:rPr>
  </w:style>
  <w:style w:type="character" w:customStyle="1" w:styleId="Char5">
    <w:name w:val="正文文本 Char"/>
    <w:basedOn w:val="a0"/>
    <w:link w:val="ad"/>
    <w:rsid w:val="00242169"/>
    <w:rPr>
      <w:rFonts w:ascii="Times New Roman" w:eastAsia="仿宋_GB2312" w:hAnsi="Times New Roman" w:cs="Times New Roman"/>
      <w:sz w:val="28"/>
      <w:szCs w:val="20"/>
      <w:lang w:val="x-none" w:eastAsia="x-none"/>
    </w:rPr>
  </w:style>
  <w:style w:type="character" w:customStyle="1" w:styleId="Char6">
    <w:name w:val="批注框文本 Char"/>
    <w:link w:val="ae"/>
    <w:semiHidden/>
    <w:rsid w:val="00242169"/>
    <w:rPr>
      <w:rFonts w:ascii="Times New Roman" w:hAnsi="Times New Roman"/>
      <w:sz w:val="18"/>
      <w:szCs w:val="18"/>
    </w:rPr>
  </w:style>
  <w:style w:type="paragraph" w:styleId="ae">
    <w:name w:val="Balloon Text"/>
    <w:basedOn w:val="a"/>
    <w:link w:val="Char6"/>
    <w:semiHidden/>
    <w:rsid w:val="00242169"/>
    <w:rPr>
      <w:rFonts w:ascii="Times New Roman" w:eastAsiaTheme="minorEastAsia" w:hAnsi="Times New Roman" w:cstheme="minorBidi"/>
      <w:sz w:val="18"/>
      <w:szCs w:val="18"/>
    </w:rPr>
  </w:style>
  <w:style w:type="character" w:customStyle="1" w:styleId="Char11">
    <w:name w:val="批注框文本 Char1"/>
    <w:basedOn w:val="a0"/>
    <w:uiPriority w:val="99"/>
    <w:semiHidden/>
    <w:rsid w:val="00242169"/>
    <w:rPr>
      <w:rFonts w:ascii="Calibri" w:eastAsia="宋体" w:hAnsi="Calibri" w:cs="Times New Roman"/>
      <w:sz w:val="18"/>
      <w:szCs w:val="18"/>
    </w:rPr>
  </w:style>
  <w:style w:type="paragraph" w:customStyle="1" w:styleId="CharCharChar">
    <w:name w:val=" Char Char Char"/>
    <w:basedOn w:val="a"/>
    <w:rsid w:val="00242169"/>
    <w:rPr>
      <w:rFonts w:ascii="Times New Roman" w:hAnsi="Times New Roman"/>
      <w:szCs w:val="24"/>
    </w:rPr>
  </w:style>
  <w:style w:type="paragraph" w:styleId="31">
    <w:name w:val="Body Text Indent 3"/>
    <w:basedOn w:val="a"/>
    <w:link w:val="3Char1"/>
    <w:rsid w:val="00242169"/>
    <w:pPr>
      <w:ind w:firstLineChars="200" w:firstLine="480"/>
    </w:pPr>
    <w:rPr>
      <w:rFonts w:ascii="Times New Roman" w:eastAsia="华文中宋" w:hAnsi="Times New Roman"/>
      <w:kern w:val="0"/>
      <w:sz w:val="24"/>
      <w:szCs w:val="28"/>
      <w:lang w:val="zh-CN"/>
    </w:rPr>
  </w:style>
  <w:style w:type="character" w:customStyle="1" w:styleId="3Char1">
    <w:name w:val="正文文本缩进 3 Char"/>
    <w:basedOn w:val="a0"/>
    <w:link w:val="31"/>
    <w:rsid w:val="00242169"/>
    <w:rPr>
      <w:rFonts w:ascii="Times New Roman" w:eastAsia="华文中宋" w:hAnsi="Times New Roman" w:cs="Times New Roman"/>
      <w:kern w:val="0"/>
      <w:sz w:val="24"/>
      <w:szCs w:val="28"/>
      <w:lang w:val="zh-CN"/>
    </w:rPr>
  </w:style>
  <w:style w:type="character" w:styleId="af">
    <w:name w:val="annotation reference"/>
    <w:rsid w:val="00242169"/>
    <w:rPr>
      <w:sz w:val="21"/>
      <w:szCs w:val="21"/>
    </w:rPr>
  </w:style>
  <w:style w:type="paragraph" w:styleId="af0">
    <w:name w:val="annotation text"/>
    <w:basedOn w:val="a"/>
    <w:link w:val="Char7"/>
    <w:rsid w:val="00242169"/>
    <w:pPr>
      <w:jc w:val="left"/>
    </w:pPr>
    <w:rPr>
      <w:rFonts w:ascii="Times New Roman" w:hAnsi="Times New Roman"/>
      <w:szCs w:val="24"/>
      <w:lang w:val="x-none" w:eastAsia="x-none"/>
    </w:rPr>
  </w:style>
  <w:style w:type="character" w:customStyle="1" w:styleId="Char7">
    <w:name w:val="批注文字 Char"/>
    <w:basedOn w:val="a0"/>
    <w:link w:val="af0"/>
    <w:rsid w:val="00242169"/>
    <w:rPr>
      <w:rFonts w:ascii="Times New Roman" w:eastAsia="宋体" w:hAnsi="Times New Roman" w:cs="Times New Roman"/>
      <w:szCs w:val="24"/>
      <w:lang w:val="x-none" w:eastAsia="x-none"/>
    </w:rPr>
  </w:style>
  <w:style w:type="paragraph" w:styleId="af1">
    <w:name w:val="annotation subject"/>
    <w:basedOn w:val="af0"/>
    <w:next w:val="af0"/>
    <w:link w:val="Char8"/>
    <w:rsid w:val="00242169"/>
    <w:rPr>
      <w:b/>
      <w:bCs/>
    </w:rPr>
  </w:style>
  <w:style w:type="character" w:customStyle="1" w:styleId="Char8">
    <w:name w:val="批注主题 Char"/>
    <w:basedOn w:val="Char7"/>
    <w:link w:val="af1"/>
    <w:rsid w:val="00242169"/>
    <w:rPr>
      <w:rFonts w:ascii="Times New Roman" w:eastAsia="宋体" w:hAnsi="Times New Roman" w:cs="Times New Roman"/>
      <w:b/>
      <w:bCs/>
      <w:szCs w:val="24"/>
      <w:lang w:val="x-none" w:eastAsia="x-none"/>
    </w:rPr>
  </w:style>
  <w:style w:type="paragraph" w:customStyle="1" w:styleId="Char9">
    <w:name w:val=" Char"/>
    <w:basedOn w:val="a"/>
    <w:rsid w:val="00242169"/>
    <w:rPr>
      <w:rFonts w:ascii="Times New Roman" w:hAnsi="Times New Roman"/>
      <w:szCs w:val="24"/>
    </w:rPr>
  </w:style>
  <w:style w:type="paragraph" w:styleId="21">
    <w:name w:val="Body Text 2"/>
    <w:basedOn w:val="a"/>
    <w:link w:val="2Char1"/>
    <w:rsid w:val="00242169"/>
    <w:pPr>
      <w:spacing w:after="120" w:line="480" w:lineRule="auto"/>
    </w:pPr>
    <w:rPr>
      <w:rFonts w:ascii="Times New Roman" w:hAnsi="Times New Roman"/>
      <w:szCs w:val="24"/>
    </w:rPr>
  </w:style>
  <w:style w:type="character" w:customStyle="1" w:styleId="2Char1">
    <w:name w:val="正文文本 2 Char"/>
    <w:basedOn w:val="a0"/>
    <w:link w:val="21"/>
    <w:rsid w:val="00242169"/>
    <w:rPr>
      <w:rFonts w:ascii="Times New Roman" w:eastAsia="宋体" w:hAnsi="Times New Roman" w:cs="Times New Roman"/>
      <w:szCs w:val="24"/>
    </w:rPr>
  </w:style>
  <w:style w:type="character" w:styleId="af2">
    <w:name w:val="Hyperlink"/>
    <w:uiPriority w:val="99"/>
    <w:rsid w:val="00242169"/>
    <w:rPr>
      <w:rFonts w:ascii="ˎ̥" w:hAnsi="ˎ̥" w:hint="default"/>
      <w:strike w:val="0"/>
      <w:dstrike w:val="0"/>
      <w:color w:val="000066"/>
      <w:sz w:val="18"/>
      <w:szCs w:val="18"/>
      <w:u w:val="none"/>
      <w:effect w:val="none"/>
    </w:rPr>
  </w:style>
  <w:style w:type="paragraph" w:styleId="22">
    <w:name w:val="toc 2"/>
    <w:basedOn w:val="a"/>
    <w:next w:val="a"/>
    <w:autoRedefine/>
    <w:uiPriority w:val="39"/>
    <w:qFormat/>
    <w:rsid w:val="00242169"/>
    <w:pPr>
      <w:ind w:leftChars="200" w:left="420"/>
    </w:pPr>
    <w:rPr>
      <w:rFonts w:ascii="Times New Roman" w:hAnsi="Times New Roman"/>
      <w:szCs w:val="24"/>
    </w:rPr>
  </w:style>
  <w:style w:type="paragraph" w:styleId="32">
    <w:name w:val="toc 3"/>
    <w:basedOn w:val="a"/>
    <w:next w:val="a"/>
    <w:autoRedefine/>
    <w:uiPriority w:val="39"/>
    <w:qFormat/>
    <w:rsid w:val="00242169"/>
    <w:pPr>
      <w:ind w:leftChars="400" w:left="840"/>
    </w:pPr>
    <w:rPr>
      <w:rFonts w:ascii="Times New Roman" w:hAnsi="Times New Roman"/>
      <w:szCs w:val="24"/>
    </w:rPr>
  </w:style>
  <w:style w:type="paragraph" w:styleId="40">
    <w:name w:val="toc 4"/>
    <w:basedOn w:val="a"/>
    <w:next w:val="a"/>
    <w:autoRedefine/>
    <w:uiPriority w:val="39"/>
    <w:rsid w:val="00242169"/>
    <w:pPr>
      <w:ind w:leftChars="600" w:left="1260"/>
    </w:pPr>
    <w:rPr>
      <w:rFonts w:ascii="Times New Roman" w:hAnsi="Times New Roman"/>
      <w:szCs w:val="24"/>
    </w:rPr>
  </w:style>
  <w:style w:type="paragraph" w:styleId="5">
    <w:name w:val="toc 5"/>
    <w:basedOn w:val="a"/>
    <w:next w:val="a"/>
    <w:autoRedefine/>
    <w:uiPriority w:val="39"/>
    <w:rsid w:val="00242169"/>
    <w:pPr>
      <w:ind w:leftChars="800" w:left="1680"/>
    </w:pPr>
    <w:rPr>
      <w:rFonts w:ascii="Times New Roman" w:hAnsi="Times New Roman"/>
      <w:szCs w:val="24"/>
    </w:rPr>
  </w:style>
  <w:style w:type="paragraph" w:styleId="6">
    <w:name w:val="toc 6"/>
    <w:basedOn w:val="a"/>
    <w:next w:val="a"/>
    <w:autoRedefine/>
    <w:uiPriority w:val="39"/>
    <w:rsid w:val="00242169"/>
    <w:pPr>
      <w:ind w:leftChars="1000" w:left="2100"/>
    </w:pPr>
    <w:rPr>
      <w:rFonts w:ascii="Times New Roman" w:hAnsi="Times New Roman"/>
      <w:szCs w:val="24"/>
    </w:rPr>
  </w:style>
  <w:style w:type="paragraph" w:styleId="7">
    <w:name w:val="toc 7"/>
    <w:basedOn w:val="a"/>
    <w:next w:val="a"/>
    <w:autoRedefine/>
    <w:uiPriority w:val="39"/>
    <w:rsid w:val="00242169"/>
    <w:pPr>
      <w:ind w:leftChars="1200" w:left="2520"/>
    </w:pPr>
    <w:rPr>
      <w:rFonts w:ascii="Times New Roman" w:hAnsi="Times New Roman"/>
      <w:szCs w:val="24"/>
    </w:rPr>
  </w:style>
  <w:style w:type="paragraph" w:styleId="8">
    <w:name w:val="toc 8"/>
    <w:basedOn w:val="a"/>
    <w:next w:val="a"/>
    <w:autoRedefine/>
    <w:uiPriority w:val="39"/>
    <w:rsid w:val="00242169"/>
    <w:pPr>
      <w:ind w:leftChars="1400" w:left="2940"/>
    </w:pPr>
    <w:rPr>
      <w:rFonts w:ascii="Times New Roman" w:hAnsi="Times New Roman"/>
      <w:szCs w:val="24"/>
    </w:rPr>
  </w:style>
  <w:style w:type="paragraph" w:styleId="9">
    <w:name w:val="toc 9"/>
    <w:basedOn w:val="a"/>
    <w:next w:val="a"/>
    <w:autoRedefine/>
    <w:uiPriority w:val="39"/>
    <w:rsid w:val="00242169"/>
    <w:pPr>
      <w:ind w:leftChars="1600" w:left="3360"/>
    </w:pPr>
    <w:rPr>
      <w:rFonts w:ascii="Times New Roman" w:hAnsi="Times New Roman"/>
      <w:szCs w:val="24"/>
    </w:rPr>
  </w:style>
  <w:style w:type="paragraph" w:styleId="af3">
    <w:name w:val="Body Text First Indent"/>
    <w:basedOn w:val="ad"/>
    <w:link w:val="Chara"/>
    <w:rsid w:val="00242169"/>
    <w:pPr>
      <w:widowControl/>
      <w:spacing w:after="120"/>
      <w:ind w:firstLineChars="100" w:firstLine="420"/>
      <w:jc w:val="left"/>
    </w:pPr>
    <w:rPr>
      <w:rFonts w:eastAsia="宋体"/>
      <w:kern w:val="0"/>
      <w:sz w:val="20"/>
    </w:rPr>
  </w:style>
  <w:style w:type="character" w:customStyle="1" w:styleId="Chara">
    <w:name w:val="正文首行缩进 Char"/>
    <w:basedOn w:val="Char5"/>
    <w:link w:val="af3"/>
    <w:rsid w:val="00242169"/>
    <w:rPr>
      <w:rFonts w:ascii="Times New Roman" w:eastAsia="宋体" w:hAnsi="Times New Roman" w:cs="Times New Roman"/>
      <w:kern w:val="0"/>
      <w:sz w:val="20"/>
      <w:szCs w:val="20"/>
      <w:lang w:val="x-none" w:eastAsia="x-none"/>
    </w:rPr>
  </w:style>
  <w:style w:type="paragraph" w:customStyle="1" w:styleId="xl33">
    <w:name w:val="xl33"/>
    <w:basedOn w:val="a"/>
    <w:rsid w:val="00242169"/>
    <w:pPr>
      <w:widowControl/>
      <w:pBdr>
        <w:bottom w:val="single" w:sz="4" w:space="0" w:color="auto"/>
      </w:pBdr>
      <w:spacing w:before="100" w:after="100"/>
      <w:jc w:val="center"/>
    </w:pPr>
    <w:rPr>
      <w:rFonts w:ascii="Arial Unicode MS" w:eastAsia="Arial Unicode MS" w:hAnsi="Arial Unicode MS"/>
      <w:kern w:val="0"/>
      <w:sz w:val="24"/>
      <w:szCs w:val="20"/>
    </w:rPr>
  </w:style>
  <w:style w:type="character" w:customStyle="1" w:styleId="textcontents">
    <w:name w:val="textcontents"/>
    <w:rsid w:val="00242169"/>
    <w:rPr>
      <w:rFonts w:cs="Times New Roman"/>
    </w:rPr>
  </w:style>
  <w:style w:type="table" w:styleId="af4">
    <w:name w:val="Table Grid"/>
    <w:basedOn w:val="a1"/>
    <w:rsid w:val="00242169"/>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index 1"/>
    <w:basedOn w:val="a"/>
    <w:next w:val="a"/>
    <w:rsid w:val="00242169"/>
    <w:pPr>
      <w:adjustRightInd w:val="0"/>
      <w:spacing w:line="360" w:lineRule="atLeast"/>
      <w:jc w:val="left"/>
      <w:textAlignment w:val="baseline"/>
    </w:pPr>
    <w:rPr>
      <w:rFonts w:ascii="Times New Roman" w:hAnsi="Times New Roman"/>
      <w:kern w:val="0"/>
      <w:sz w:val="24"/>
      <w:szCs w:val="20"/>
    </w:rPr>
  </w:style>
  <w:style w:type="paragraph" w:styleId="TOC">
    <w:name w:val="TOC Heading"/>
    <w:basedOn w:val="1"/>
    <w:next w:val="a"/>
    <w:uiPriority w:val="39"/>
    <w:semiHidden/>
    <w:unhideWhenUsed/>
    <w:qFormat/>
    <w:rsid w:val="00242169"/>
    <w:pPr>
      <w:widowControl/>
      <w:spacing w:before="480" w:after="0" w:line="276" w:lineRule="auto"/>
      <w:jc w:val="left"/>
      <w:outlineLvl w:val="9"/>
    </w:pPr>
    <w:rPr>
      <w:rFonts w:ascii="Cambria" w:hAnsi="Cambria"/>
      <w:color w:val="365F91"/>
      <w:kern w:val="0"/>
      <w:sz w:val="28"/>
      <w:szCs w:val="28"/>
    </w:rPr>
  </w:style>
  <w:style w:type="character" w:styleId="af5">
    <w:name w:val="Strong"/>
    <w:uiPriority w:val="22"/>
    <w:qFormat/>
    <w:rsid w:val="002421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1011</Words>
  <Characters>5766</Characters>
  <Application>Microsoft Office Word</Application>
  <DocSecurity>0</DocSecurity>
  <Lines>48</Lines>
  <Paragraphs>13</Paragraphs>
  <ScaleCrop>false</ScaleCrop>
  <Company>Lenovo</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2018-04-18T09:42:00Z</dcterms:created>
  <dcterms:modified xsi:type="dcterms:W3CDTF">2018-04-18T09:42:00Z</dcterms:modified>
</cp:coreProperties>
</file>