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A" w:rsidRDefault="004A7EB9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1</w:t>
      </w:r>
    </w:p>
    <w:p w:rsidR="008D581A" w:rsidRDefault="004A7EB9">
      <w:pPr>
        <w:jc w:val="center"/>
        <w:rPr>
          <w:rFonts w:ascii="黑体" w:eastAsia="黑体" w:hAnsi="黑体" w:cs="黑体"/>
          <w:sz w:val="32"/>
          <w:szCs w:val="40"/>
        </w:rPr>
      </w:pPr>
      <w:bookmarkStart w:id="0" w:name="_GoBack"/>
      <w:r>
        <w:rPr>
          <w:rFonts w:ascii="黑体" w:eastAsia="黑体" w:hAnsi="黑体" w:cs="黑体" w:hint="eastAsia"/>
          <w:sz w:val="32"/>
          <w:szCs w:val="40"/>
        </w:rPr>
        <w:t>中国水利工程协会备案信息</w:t>
      </w:r>
    </w:p>
    <w:tbl>
      <w:tblPr>
        <w:tblW w:w="96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983"/>
        <w:gridCol w:w="1704"/>
        <w:gridCol w:w="2601"/>
      </w:tblGrid>
      <w:tr w:rsidR="008D581A">
        <w:trPr>
          <w:cantSplit/>
          <w:trHeight w:hRule="exact" w:val="953"/>
          <w:jc w:val="center"/>
        </w:trPr>
        <w:tc>
          <w:tcPr>
            <w:tcW w:w="2391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bookmarkEnd w:id="0"/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社团名称</w:t>
            </w:r>
          </w:p>
        </w:tc>
        <w:tc>
          <w:tcPr>
            <w:tcW w:w="7288" w:type="dxa"/>
            <w:gridSpan w:val="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中国水利工程协会</w:t>
            </w:r>
          </w:p>
        </w:tc>
      </w:tr>
      <w:tr w:rsidR="008D581A">
        <w:trPr>
          <w:cantSplit/>
          <w:trHeight w:hRule="exact" w:val="1429"/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英文名称及缩写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英文名称：</w:t>
            </w:r>
            <w:r>
              <w:rPr>
                <w:rFonts w:ascii="宋体" w:hAnsi="宋体" w:hint="eastAsia"/>
                <w:bCs/>
                <w:sz w:val="24"/>
              </w:rPr>
              <w:t>Ch</w:t>
            </w:r>
            <w:r>
              <w:rPr>
                <w:rFonts w:ascii="宋体" w:hAnsi="宋体"/>
                <w:bCs/>
                <w:sz w:val="24"/>
              </w:rPr>
              <w:t>ina Water Engineering Association</w:t>
            </w:r>
          </w:p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缩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写：</w:t>
            </w:r>
            <w:r>
              <w:rPr>
                <w:rFonts w:ascii="宋体" w:hAnsi="宋体" w:hint="eastAsia"/>
                <w:bCs/>
                <w:sz w:val="24"/>
              </w:rPr>
              <w:t>C</w:t>
            </w:r>
            <w:r>
              <w:rPr>
                <w:rFonts w:ascii="宋体" w:hAnsi="宋体"/>
                <w:bCs/>
                <w:sz w:val="24"/>
              </w:rPr>
              <w:t>WEA</w:t>
            </w:r>
          </w:p>
        </w:tc>
      </w:tr>
      <w:tr w:rsidR="008D581A">
        <w:trPr>
          <w:cantSplit/>
          <w:trHeight w:hRule="exact" w:val="953"/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登记管理机关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民政部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登记证号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社证字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第</w:t>
            </w:r>
            <w:r>
              <w:rPr>
                <w:rFonts w:ascii="宋体" w:hAnsi="宋体" w:hint="eastAsia"/>
                <w:bCs/>
                <w:sz w:val="24"/>
              </w:rPr>
              <w:t>4772</w:t>
            </w:r>
            <w:r>
              <w:rPr>
                <w:rFonts w:ascii="宋体" w:hAnsi="宋体" w:hint="eastAsia"/>
                <w:bCs/>
                <w:sz w:val="24"/>
              </w:rPr>
              <w:t>号</w:t>
            </w:r>
          </w:p>
        </w:tc>
      </w:tr>
      <w:tr w:rsidR="008D581A">
        <w:trPr>
          <w:cantSplit/>
          <w:trHeight w:hRule="exact" w:val="953"/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统一社会信用代码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51100000500019883Y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成立登记时间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2005-09-06</w:t>
            </w:r>
          </w:p>
        </w:tc>
      </w:tr>
      <w:tr w:rsidR="008D581A">
        <w:trPr>
          <w:cantSplit/>
          <w:trHeight w:hRule="exact" w:val="953"/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  <w:highlight w:val="yellow"/>
              </w:rPr>
            </w:pPr>
            <w:r>
              <w:rPr>
                <w:rFonts w:ascii="宋体" w:hAnsi="宋体" w:hint="eastAsia"/>
                <w:bCs/>
                <w:sz w:val="24"/>
              </w:rPr>
              <w:t>周</w:t>
            </w:r>
            <w:r>
              <w:rPr>
                <w:rFonts w:ascii="宋体" w:hAnsi="宋体"/>
                <w:bCs/>
                <w:sz w:val="24"/>
              </w:rPr>
              <w:t>金辉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注册资金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100.00</w:t>
            </w: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8D581A">
        <w:trPr>
          <w:cantSplit/>
          <w:trHeight w:hRule="exact" w:val="953"/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单位会员数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16110</w:t>
            </w:r>
            <w:r>
              <w:rPr>
                <w:rFonts w:ascii="宋体" w:hAnsi="宋体" w:hint="eastAsia"/>
                <w:bCs/>
                <w:sz w:val="24"/>
              </w:rPr>
              <w:t>家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理事数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227</w:t>
            </w:r>
            <w:r>
              <w:rPr>
                <w:rFonts w:ascii="宋体" w:hAnsi="宋体" w:hint="eastAsia"/>
                <w:bCs/>
                <w:sz w:val="24"/>
              </w:rPr>
              <w:t>人</w:t>
            </w:r>
          </w:p>
        </w:tc>
      </w:tr>
      <w:tr w:rsidR="008D581A">
        <w:trPr>
          <w:cantSplit/>
          <w:trHeight w:val="2797"/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评价范围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承担水利建设市场主体（施工、监理、招标代理、质量检测单位）信用评价</w:t>
            </w:r>
          </w:p>
        </w:tc>
      </w:tr>
      <w:tr w:rsidR="008D581A">
        <w:trPr>
          <w:cantSplit/>
          <w:trHeight w:val="2873"/>
          <w:jc w:val="center"/>
        </w:trPr>
        <w:tc>
          <w:tcPr>
            <w:tcW w:w="2391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住所、邮编及联系电话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</w:t>
            </w:r>
            <w:r>
              <w:rPr>
                <w:rFonts w:ascii="宋体" w:hAnsi="宋体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>北京市</w:t>
            </w:r>
            <w:r>
              <w:rPr>
                <w:rFonts w:ascii="宋体" w:hAnsi="宋体"/>
                <w:bCs/>
                <w:sz w:val="24"/>
              </w:rPr>
              <w:t>西城区南滨河路</w:t>
            </w:r>
            <w:r>
              <w:rPr>
                <w:rFonts w:ascii="宋体" w:hAnsi="宋体" w:hint="eastAsia"/>
                <w:bCs/>
                <w:sz w:val="24"/>
              </w:rPr>
              <w:t>27</w:t>
            </w:r>
            <w:r>
              <w:rPr>
                <w:rFonts w:ascii="宋体" w:hAnsi="宋体" w:hint="eastAsia"/>
                <w:bCs/>
                <w:sz w:val="24"/>
              </w:rPr>
              <w:t>号贵都国际中心</w:t>
            </w:r>
            <w:r>
              <w:rPr>
                <w:rFonts w:ascii="宋体" w:hAnsi="宋体" w:hint="eastAsia"/>
                <w:bCs/>
                <w:sz w:val="24"/>
              </w:rPr>
              <w:t>B</w:t>
            </w:r>
            <w:r>
              <w:rPr>
                <w:rFonts w:ascii="宋体" w:hAnsi="宋体"/>
                <w:bCs/>
                <w:sz w:val="24"/>
              </w:rPr>
              <w:t>座</w:t>
            </w:r>
            <w:r>
              <w:rPr>
                <w:rFonts w:ascii="宋体" w:hAnsi="宋体" w:hint="eastAsia"/>
                <w:bCs/>
                <w:sz w:val="24"/>
              </w:rPr>
              <w:t>1116</w:t>
            </w:r>
          </w:p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</w:t>
            </w:r>
            <w:r>
              <w:rPr>
                <w:rFonts w:ascii="宋体" w:hAnsi="宋体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>100055</w:t>
            </w:r>
          </w:p>
          <w:p w:rsidR="008D581A" w:rsidRDefault="004A7EB9"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  <w:r>
              <w:rPr>
                <w:rFonts w:ascii="宋体" w:hAnsi="宋体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>010-63462233</w:t>
            </w:r>
          </w:p>
        </w:tc>
      </w:tr>
    </w:tbl>
    <w:p w:rsidR="008D581A" w:rsidRDefault="008D581A" w:rsidP="000607A4"/>
    <w:sectPr w:rsidR="008D581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B9" w:rsidRDefault="004A7EB9">
      <w:pPr>
        <w:spacing w:after="0" w:line="240" w:lineRule="auto"/>
      </w:pPr>
      <w:r>
        <w:separator/>
      </w:r>
    </w:p>
  </w:endnote>
  <w:endnote w:type="continuationSeparator" w:id="0">
    <w:p w:rsidR="004A7EB9" w:rsidRDefault="004A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A" w:rsidRDefault="004A7E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9D080" wp14:editId="6D0097E3">
              <wp:simplePos x="0" y="0"/>
              <wp:positionH relativeFrom="margin">
                <wp:posOffset>2605405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581A" w:rsidRDefault="004A7EB9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0607A4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15pt;margin-top:-.6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" filled="f" stroked="f" strokeweight=".5pt">
              <v:textbox style="mso-fit-shape-to-text:t" inset="0,0,0,0">
                <w:txbxContent>
                  <w:p w:rsidR="008D581A" w:rsidRDefault="004A7EB9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0607A4">
                      <w:rPr>
                        <w:rFonts w:asciiTheme="minorEastAsia" w:hAnsiTheme="minorEastAsia" w:cstheme="minorEastAsia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B9" w:rsidRDefault="004A7EB9">
      <w:pPr>
        <w:spacing w:after="0" w:line="240" w:lineRule="auto"/>
      </w:pPr>
      <w:r>
        <w:separator/>
      </w:r>
    </w:p>
  </w:footnote>
  <w:footnote w:type="continuationSeparator" w:id="0">
    <w:p w:rsidR="004A7EB9" w:rsidRDefault="004A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A" w:rsidRDefault="004A7EB9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3074" type="#_x0000_t202" style="position:absolute;left:0;text-align:left;margin-left:0;margin-top:0;width:0;height:0;z-index:251659264;mso-position-horizontal-relative:page;mso-position-vertical-relative:page" filled="f" stroked="f">
          <v:path strokeok="f" textboxrect="0,0,21600,21600"/>
          <v:textbox>
            <w:txbxContent>
              <w:p w:rsidR="008D581A" w:rsidRDefault="004A7EB9">
                <w:r>
                  <w:t>&lt;root&gt;&lt;sender&gt;zxzl@mwr.gov.cn&lt;/sender&gt;&lt;type&gt;2&lt;/type&gt;&lt;subject&gt;</w:t>
                </w:r>
                <w:r>
                  <w:t>部网站发布文件</w:t>
                </w:r>
                <w:r>
                  <w:t>-</w:t>
                </w:r>
                <w:proofErr w:type="gramStart"/>
                <w:r>
                  <w:t>建设司李健</w:t>
                </w:r>
                <w:proofErr w:type="gramEnd"/>
                <w:r>
                  <w:t>&lt;/subject&gt;&lt;</w:t>
                </w:r>
                <w:proofErr w:type="spellStart"/>
                <w:r>
                  <w:t>attachmentName</w:t>
                </w:r>
                <w:proofErr w:type="spellEnd"/>
                <w:r>
                  <w:t>&gt;</w:t>
                </w:r>
                <w:r>
                  <w:t>关于水利建设市场主体信用评价机构备案信息的公示</w:t>
                </w:r>
                <w:r>
                  <w:t>.docx&lt;/attachmentName&gt;&lt;addressee&gt;news@mwr.gov.cn&lt;/addressee</w:t>
                </w:r>
                <w:r>
                  <w:t>&gt;&lt;mailSec&gt;</w:t>
                </w:r>
                <w:r>
                  <w:t>无密级</w:t>
                </w:r>
                <w:r>
                  <w:t>&lt;/</w:t>
                </w:r>
                <w:proofErr w:type="spellStart"/>
                <w:r>
                  <w:t>mailSec</w:t>
                </w:r>
                <w:proofErr w:type="spellEnd"/>
                <w:r>
                  <w:t>&gt;&lt;</w:t>
                </w:r>
                <w:proofErr w:type="spellStart"/>
                <w:r>
                  <w:t>sendTime</w:t>
                </w:r>
                <w:proofErr w:type="spellEnd"/>
                <w:r>
                  <w:t>&gt;2022-06-14 11:38:12&lt;/</w:t>
                </w:r>
                <w:proofErr w:type="spellStart"/>
                <w:r>
                  <w:t>sendTime</w:t>
                </w:r>
                <w:proofErr w:type="spellEnd"/>
                <w:r>
                  <w:t>&gt;&lt;</w:t>
                </w:r>
                <w:proofErr w:type="spellStart"/>
                <w:r>
                  <w:t>loadTime</w:t>
                </w:r>
                <w:proofErr w:type="spellEnd"/>
                <w:r>
                  <w:t>&gt;2022-06-14 13:01:15&lt;/</w:t>
                </w:r>
                <w:proofErr w:type="spellStart"/>
                <w:r>
                  <w:t>loadTime</w:t>
                </w:r>
                <w:proofErr w:type="spellEnd"/>
                <w:r>
                  <w:t>&gt;&lt;/root&gt;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mQ1ODAzOTEzODA0YTM3NjlkMmYyOGNkMmYzMjEifQ=="/>
  </w:docVars>
  <w:rsids>
    <w:rsidRoot w:val="008D581A"/>
    <w:rsid w:val="000607A4"/>
    <w:rsid w:val="004A7EB9"/>
    <w:rsid w:val="008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ShaDoW-Four</dc:creator>
  <cp:lastModifiedBy>dear</cp:lastModifiedBy>
  <cp:revision>2</cp:revision>
  <cp:lastPrinted>2022-06-14T08:34:00Z</cp:lastPrinted>
  <dcterms:created xsi:type="dcterms:W3CDTF">2022-06-14T05:03:00Z</dcterms:created>
  <dcterms:modified xsi:type="dcterms:W3CDTF">2022-06-14T05:03:00Z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CB6247B183D64C2C8FC778FE126D72B3</vt:lpwstr>
  </property>
  <property fmtid="{D5CDD505-2E9C-101B-9397-08002B2CF9AE}" pid="3" name="KSOProductBuildVer">
    <vt:lpwstr>2052-11.8.2.9958</vt:lpwstr>
  </property>
</Properties>
</file>