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jc w:val="left"/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33"/>
          <w:szCs w:val="33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准予水利工程建设监理单位资质等级的单位名单（2017年度）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一、水利工程施工监理专业</w:t>
      </w:r>
    </w:p>
    <w:p>
      <w:pPr>
        <w:ind w:firstLine="321" w:firstLineChars="1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乙级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/>
          <w:sz w:val="32"/>
          <w:szCs w:val="32"/>
        </w:rPr>
        <w:t>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吉林市禹合水利水电工程建设监理有限公司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扬州市勘测设计研究院有限公司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张家港龙建水利监理有限公司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常州市太平洋项目管理有限公司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安徽立行工程咨询有限公司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萍乡市水利工程监理有限公司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河南博海工程管理有限公司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河南兴水工程监理有限公司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四川中玺工程管理有限公司</w:t>
      </w:r>
    </w:p>
    <w:p>
      <w:pPr>
        <w:ind w:firstLine="321" w:firstLineChars="1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丙级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/>
          <w:sz w:val="32"/>
          <w:szCs w:val="32"/>
        </w:rPr>
        <w:t>家</w:t>
      </w:r>
    </w:p>
    <w:p>
      <w:pPr>
        <w:numPr>
          <w:ilvl w:val="0"/>
          <w:numId w:val="2"/>
        </w:numPr>
        <w:adjustRightInd w:val="0"/>
        <w:snapToGrid w:val="0"/>
        <w:spacing w:line="520" w:lineRule="exact"/>
        <w:ind w:firstLine="640" w:firstLineChars="20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广州源溪环境与监测有限公司</w:t>
      </w:r>
    </w:p>
    <w:p>
      <w:pPr>
        <w:numPr>
          <w:ilvl w:val="0"/>
          <w:numId w:val="2"/>
        </w:numPr>
        <w:adjustRightInd w:val="0"/>
        <w:snapToGrid w:val="0"/>
        <w:spacing w:line="520" w:lineRule="exact"/>
        <w:ind w:firstLine="640" w:firstLineChars="20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陕西环庆工程建设管理有限责任公司</w:t>
      </w:r>
    </w:p>
    <w:p>
      <w:pPr>
        <w:numPr>
          <w:ilvl w:val="0"/>
          <w:numId w:val="2"/>
        </w:numPr>
        <w:adjustRightInd w:val="0"/>
        <w:snapToGrid w:val="0"/>
        <w:spacing w:line="520" w:lineRule="exact"/>
        <w:ind w:firstLine="640" w:firstLineChars="20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甘肃华禹工程管理有限公司</w:t>
      </w:r>
    </w:p>
    <w:p>
      <w:pPr>
        <w:numPr>
          <w:ilvl w:val="0"/>
          <w:numId w:val="2"/>
        </w:numPr>
        <w:adjustRightInd w:val="0"/>
        <w:snapToGrid w:val="0"/>
        <w:spacing w:line="520" w:lineRule="exact"/>
        <w:ind w:firstLine="640" w:firstLineChars="20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甘肃环宇工程咨询有限公司</w:t>
      </w:r>
    </w:p>
    <w:p>
      <w:pPr>
        <w:numPr>
          <w:ilvl w:val="0"/>
          <w:numId w:val="2"/>
        </w:numPr>
        <w:adjustRightInd w:val="0"/>
        <w:snapToGrid w:val="0"/>
        <w:spacing w:line="520" w:lineRule="exact"/>
        <w:ind w:firstLine="640" w:firstLineChars="20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张掖鸿瑞工程监理咨询有限公司</w:t>
      </w:r>
    </w:p>
    <w:p>
      <w:pPr>
        <w:numPr>
          <w:ilvl w:val="0"/>
          <w:numId w:val="2"/>
        </w:numPr>
        <w:adjustRightInd w:val="0"/>
        <w:snapToGrid w:val="0"/>
        <w:spacing w:line="520" w:lineRule="exact"/>
        <w:ind w:firstLine="640" w:firstLineChars="20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新疆恒安久合工程管理有限公司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二、水土保持程施工监理专业</w:t>
      </w:r>
    </w:p>
    <w:p>
      <w:pPr>
        <w:ind w:firstLine="321" w:firstLineChars="1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丙</w:t>
      </w:r>
      <w:r>
        <w:rPr>
          <w:rFonts w:hint="eastAsia" w:ascii="仿宋_GB2312" w:eastAsia="仿宋_GB2312"/>
          <w:b/>
          <w:sz w:val="32"/>
          <w:szCs w:val="32"/>
        </w:rPr>
        <w:t>级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家</w:t>
      </w:r>
    </w:p>
    <w:p>
      <w:pPr>
        <w:numPr>
          <w:ilvl w:val="0"/>
          <w:numId w:val="3"/>
        </w:numPr>
        <w:adjustRightInd w:val="0"/>
        <w:snapToGrid w:val="0"/>
        <w:spacing w:line="520" w:lineRule="exact"/>
        <w:ind w:left="0" w:leftChars="0" w:firstLine="640" w:firstLineChars="20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喀什淼聚鑫工程管理有限公司</w:t>
      </w:r>
    </w:p>
    <w:p>
      <w:pPr>
        <w:numPr>
          <w:ilvl w:val="0"/>
          <w:numId w:val="4"/>
        </w:num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机电及金属结构设备制造监理专业</w:t>
      </w:r>
    </w:p>
    <w:p>
      <w:pPr>
        <w:ind w:firstLine="321" w:firstLineChars="1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乙</w:t>
      </w:r>
      <w:r>
        <w:rPr>
          <w:rFonts w:hint="eastAsia" w:ascii="仿宋_GB2312" w:eastAsia="仿宋_GB2312"/>
          <w:b/>
          <w:sz w:val="32"/>
          <w:szCs w:val="32"/>
        </w:rPr>
        <w:t>级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家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1. 河南宏翔建设工程管理有限公司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ascii="仿宋_GB2312" w:eastAsia="仿宋_GB2312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D9DD"/>
    <w:multiLevelType w:val="singleLevel"/>
    <w:tmpl w:val="58E5D9D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9E56778"/>
    <w:multiLevelType w:val="singleLevel"/>
    <w:tmpl w:val="59E56778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9E567EC"/>
    <w:multiLevelType w:val="singleLevel"/>
    <w:tmpl w:val="59E567EC"/>
    <w:lvl w:ilvl="0" w:tentative="0">
      <w:start w:val="3"/>
      <w:numFmt w:val="chineseCounting"/>
      <w:suff w:val="nothing"/>
      <w:lvlText w:val="%1、"/>
      <w:lvlJc w:val="left"/>
    </w:lvl>
  </w:abstractNum>
  <w:abstractNum w:abstractNumId="3">
    <w:nsid w:val="5A4DAD3D"/>
    <w:multiLevelType w:val="singleLevel"/>
    <w:tmpl w:val="5A4DAD3D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33"/>
    <w:rsid w:val="001F78D9"/>
    <w:rsid w:val="00230E49"/>
    <w:rsid w:val="002A3991"/>
    <w:rsid w:val="003466C3"/>
    <w:rsid w:val="00435B70"/>
    <w:rsid w:val="004E0D6D"/>
    <w:rsid w:val="005708D7"/>
    <w:rsid w:val="0058295D"/>
    <w:rsid w:val="006579D7"/>
    <w:rsid w:val="00702A4D"/>
    <w:rsid w:val="007B338A"/>
    <w:rsid w:val="008C354F"/>
    <w:rsid w:val="00980B33"/>
    <w:rsid w:val="009C0004"/>
    <w:rsid w:val="00BC4484"/>
    <w:rsid w:val="00CE0AC2"/>
    <w:rsid w:val="00CE49DE"/>
    <w:rsid w:val="00CF2549"/>
    <w:rsid w:val="00E3333E"/>
    <w:rsid w:val="14C93BD1"/>
    <w:rsid w:val="28F55A45"/>
    <w:rsid w:val="297166F4"/>
    <w:rsid w:val="37132C7C"/>
    <w:rsid w:val="3D8C49B0"/>
    <w:rsid w:val="3F300A9E"/>
    <w:rsid w:val="412E04B9"/>
    <w:rsid w:val="453F1E8B"/>
    <w:rsid w:val="580929B2"/>
    <w:rsid w:val="5B5B1CB5"/>
    <w:rsid w:val="627C60D4"/>
    <w:rsid w:val="63FC458B"/>
    <w:rsid w:val="753A7DD0"/>
    <w:rsid w:val="7856556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158</Words>
  <Characters>903</Characters>
  <Lines>7</Lines>
  <Paragraphs>2</Paragraphs>
  <ScaleCrop>false</ScaleCrop>
  <LinksUpToDate>false</LinksUpToDate>
  <CharactersWithSpaces>1059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2016-03-28T06:45:00Z</dcterms:created>
  <dc:creator>Think</dc:creator>
  <cp:lastModifiedBy>yl</cp:lastModifiedBy>
  <cp:lastPrinted>2018-01-05T05:20:00Z</cp:lastPrinted>
  <dcterms:modified xsi:type="dcterms:W3CDTF">2018-01-25T06:59:08Z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