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水利部扶贫办开展选购定点扶贫县农产品活动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ind w:firstLine="640"/>
        <w:jc w:val="left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为贯彻落实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部领导</w:t>
      </w:r>
      <w:r>
        <w:rPr>
          <w:rFonts w:hint="eastAsia" w:ascii="Times New Roman" w:hAnsi="Times New Roman" w:eastAsia="仿宋"/>
          <w:sz w:val="32"/>
          <w:szCs w:val="32"/>
        </w:rPr>
        <w:t>在定点扶贫工作座谈会上讲话精神，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支持定点扶贫县</w:t>
      </w:r>
      <w:r>
        <w:rPr>
          <w:rFonts w:hint="eastAsia" w:ascii="Times New Roman" w:hAnsi="Times New Roman" w:eastAsia="仿宋"/>
          <w:sz w:val="32"/>
          <w:szCs w:val="32"/>
        </w:rPr>
        <w:t>贫困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仿宋"/>
          <w:sz w:val="32"/>
          <w:szCs w:val="32"/>
        </w:rPr>
        <w:t>户增加收入，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在深入四县实地调研并与地方反复对接协调的基础上，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7月25日部扶贫办</w:t>
      </w:r>
      <w:r>
        <w:rPr>
          <w:rFonts w:hint="eastAsia" w:ascii="Times New Roman" w:hAnsi="Times New Roman" w:eastAsia="仿宋"/>
          <w:sz w:val="32"/>
          <w:szCs w:val="32"/>
        </w:rPr>
        <w:t>向部机关和直属单位发起倡议，号召广大干部职工积极参与“选购农副产品、支持定点扶贫”活动，奉献一份爱心。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活动推荐选购的农产品主要具备以下四个条件，</w:t>
      </w:r>
      <w:r>
        <w:rPr>
          <w:rFonts w:hint="eastAsia" w:ascii="Times New Roman" w:hAnsi="Times New Roman" w:eastAsia="仿宋"/>
          <w:sz w:val="32"/>
          <w:szCs w:val="32"/>
        </w:rPr>
        <w:t>一是有质量保障，二是口味有特色，三是对当地群众脱贫致富有明显带动作用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，四是农产品多数</w:t>
      </w:r>
      <w:r>
        <w:rPr>
          <w:rFonts w:hint="eastAsia" w:ascii="Times New Roman" w:hAnsi="Times New Roman" w:eastAsia="仿宋"/>
          <w:sz w:val="32"/>
          <w:szCs w:val="32"/>
        </w:rPr>
        <w:t>在京东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或淘宝</w:t>
      </w:r>
      <w:r>
        <w:rPr>
          <w:rFonts w:hint="eastAsia" w:ascii="Times New Roman" w:hAnsi="Times New Roman" w:eastAsia="仿宋"/>
          <w:sz w:val="32"/>
          <w:szCs w:val="32"/>
        </w:rPr>
        <w:t>等知名网络电商平台有销售渠道。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本次活动作为今年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/>
          <w:sz w:val="32"/>
          <w:szCs w:val="32"/>
          <w:lang w:val="en-US" w:eastAsia="zh-CN"/>
        </w:rPr>
        <w:t>·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17扶贫日的活动之一，农产品具体的选购方式（包括农产品名录、网购流程等）可链接“水工程和水利扶贫网”的“通知公告”栏“关于开展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选购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定点扶贫县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农产品活动的倡议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http://sym.mwr.gov.cn/tzgg/201707/t20170731_971989.html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。</w:t>
      </w:r>
    </w:p>
    <w:p>
      <w:pPr>
        <w:ind w:firstLine="640"/>
        <w:jc w:val="right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  <w:lang w:eastAsia="zh-CN"/>
        </w:rPr>
        <w:t>（扶贫办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李曦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87BE6"/>
    <w:rsid w:val="34C14509"/>
    <w:rsid w:val="57A87B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2017-07-31T00:40:00Z</dcterms:created>
  <dc:creator>1</dc:creator>
  <cp:lastModifiedBy>1</cp:lastModifiedBy>
  <dcterms:modified xsi:type="dcterms:W3CDTF">2017-07-31T06:40:47Z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